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CE" w:rsidRDefault="00D34263" w:rsidP="001B2BB9">
      <w:pPr>
        <w:rPr>
          <w:rFonts w:ascii="Arial" w:hAnsi="Arial" w:cs="Arial"/>
          <w:sz w:val="20"/>
        </w:rPr>
      </w:pPr>
      <w:bookmarkStart w:id="0" w:name="_GoBack"/>
      <w:bookmarkEnd w:id="0"/>
      <w:r>
        <w:rPr>
          <w:rFonts w:ascii="Arial" w:hAnsi="Arial" w:cs="Arial"/>
          <w:noProof/>
          <w:sz w:val="20"/>
        </w:rPr>
        <w:pict>
          <v:shapetype id="_x0000_t202" coordsize="21600,21600" o:spt="202" path="m,l,21600r21600,l21600,xe">
            <v:stroke joinstyle="miter"/>
            <v:path gradientshapeok="t" o:connecttype="rect"/>
          </v:shapetype>
          <v:shape id="Text Box 7" o:spid="_x0000_s1026" type="#_x0000_t202" style="position:absolute;margin-left:305.25pt;margin-top:-31.35pt;width:162.7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Kygg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mofq9MZVYHRvwMwPcAxdjpk6c6fpF4eUvmmJ2vIra3XfcsIguizcTM6ujjgugGz6&#10;95qBG7LzOgINje1C6aAYCNChS4+nzoRQKBzm6WxW5lOMKOhmaZrOp9EFqY63jXX+LdcdCpsaW+h8&#10;RCf7O+dDNKQ6mgRnTkvB1kLKKNjt5kZatCfAknX8DugvzKQKxkqHayPieAJBgo+gC+HGrn8vs7xI&#10;r/Nysp4t5pNiXUwn5TxdTNKsvC5naVEWt+unEGBWVK1gjKs7ofiRgVnxdx0+zMLInchB1Ne4nEKl&#10;Yl5/TBIqCN/vkuyEh4GUoqvx4mREqtDYN4pB2qTyRMhxn7wMP1YZanD8x6pEGoTOjxzww2YAlMCN&#10;jWaPQAiroV/QdXhFYNNq+w2jHiayxu7rjliOkXyngFRlVhRhhKNQTOc5CPZcsznXEEUBqsYeo3F7&#10;48ex3xkrti14Gmms9BUQsRGRI89RHegLUxeTObwQYazP5Wj1/I6tfgAAAP//AwBQSwMEFAAGAAgA&#10;AAAhAFu7KsPfAAAACgEAAA8AAABkcnMvZG93bnJldi54bWxMj0FuwjAQRfeVegdrKnVTgRMoDoRM&#10;UFupVbdQDjBJhiQitqPYkHD7uquyHM3T/+9nu0l34sqDa61BiOcRCDalrVpTIxx/PmdrEM6Tqaiz&#10;hhFu7GCXPz5klFZ2NHu+HnwtQohxKSE03veplK5sWJOb255N+J3soMmHc6hlNdAYwnUnF1GkpKbW&#10;hIaGev5ouDwfLhrh9D2+rDZj8eWPyf5VvVObFPaG+Pw0vW1BeJ78Pwx/+kEd8uBU2IupnOgQVByt&#10;AoowU4sERCA2SxXWFQjLeA0yz+T9hPwXAAD//wMAUEsBAi0AFAAGAAgAAAAhALaDOJL+AAAA4QEA&#10;ABMAAAAAAAAAAAAAAAAAAAAAAFtDb250ZW50X1R5cGVzXS54bWxQSwECLQAUAAYACAAAACEAOP0h&#10;/9YAAACUAQAACwAAAAAAAAAAAAAAAAAvAQAAX3JlbHMvLnJlbHNQSwECLQAUAAYACAAAACEAYGpS&#10;soICAAAPBQAADgAAAAAAAAAAAAAAAAAuAgAAZHJzL2Uyb0RvYy54bWxQSwECLQAUAAYACAAAACEA&#10;W7sqw98AAAAKAQAADwAAAAAAAAAAAAAAAADcBAAAZHJzL2Rvd25yZXYueG1sUEsFBgAAAAAEAAQA&#10;8wAAAOgFAAAAAA==&#10;" stroked="f">
            <v:textbox>
              <w:txbxContent>
                <w:p w:rsidR="002E1E86" w:rsidRPr="00B478F6" w:rsidRDefault="00344C0B">
                  <w:pPr>
                    <w:rPr>
                      <w:b/>
                      <w:sz w:val="48"/>
                    </w:rPr>
                  </w:pPr>
                  <w:r>
                    <w:rPr>
                      <w:b/>
                      <w:sz w:val="48"/>
                    </w:rPr>
                    <w:t>Sixth</w:t>
                  </w:r>
                  <w:r w:rsidR="002E1E86">
                    <w:rPr>
                      <w:b/>
                      <w:sz w:val="48"/>
                    </w:rPr>
                    <w:t xml:space="preserve"> Grade</w:t>
                  </w:r>
                </w:p>
              </w:txbxContent>
            </v:textbox>
          </v:shape>
        </w:pict>
      </w:r>
      <w:r w:rsidR="00B44218">
        <w:rPr>
          <w:rFonts w:ascii="Arial" w:hAnsi="Arial" w:cs="Arial"/>
          <w:noProof/>
          <w:sz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-344805</wp:posOffset>
            </wp:positionV>
            <wp:extent cx="742950" cy="1028700"/>
            <wp:effectExtent l="19050" t="0" r="0" b="0"/>
            <wp:wrapTight wrapText="bothSides">
              <wp:wrapPolygon edited="0">
                <wp:start x="-554" y="0"/>
                <wp:lineTo x="-554" y="21200"/>
                <wp:lineTo x="21600" y="21200"/>
                <wp:lineTo x="21600" y="0"/>
                <wp:lineTo x="-554" y="0"/>
              </wp:wrapPolygon>
            </wp:wrapTight>
            <wp:docPr id="3" name="Picture 2" descr="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logo"/>
                    <pic:cNvPicPr>
                      <a:picLocks noChangeAspect="1" noChangeArrowheads="1"/>
                    </pic:cNvPicPr>
                  </pic:nvPicPr>
                  <pic:blipFill>
                    <a:blip r:embed="rId8" cstate="print"/>
                    <a:srcRect/>
                    <a:stretch>
                      <a:fillRect/>
                    </a:stretch>
                  </pic:blipFill>
                  <pic:spPr bwMode="auto">
                    <a:xfrm>
                      <a:off x="0" y="0"/>
                      <a:ext cx="742950" cy="1028700"/>
                    </a:xfrm>
                    <a:prstGeom prst="rect">
                      <a:avLst/>
                    </a:prstGeom>
                    <a:noFill/>
                    <a:ln w="9525">
                      <a:noFill/>
                      <a:miter lim="800000"/>
                      <a:headEnd/>
                      <a:tailEnd/>
                    </a:ln>
                  </pic:spPr>
                </pic:pic>
              </a:graphicData>
            </a:graphic>
          </wp:anchor>
        </w:drawing>
      </w:r>
    </w:p>
    <w:p w:rsidR="008600CE" w:rsidRDefault="008600CE" w:rsidP="001B2BB9">
      <w:pPr>
        <w:rPr>
          <w:rFonts w:ascii="Arial" w:hAnsi="Arial" w:cs="Arial"/>
          <w:sz w:val="20"/>
        </w:rPr>
      </w:pPr>
    </w:p>
    <w:p w:rsidR="008600CE" w:rsidRDefault="00D34263" w:rsidP="001B2BB9">
      <w:pPr>
        <w:rPr>
          <w:rFonts w:ascii="Arial" w:hAnsi="Arial" w:cs="Arial"/>
          <w:sz w:val="20"/>
        </w:rPr>
      </w:pPr>
      <w:r>
        <w:rPr>
          <w:rFonts w:ascii="Arial" w:hAnsi="Arial" w:cs="Arial"/>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75pt;margin-top:4.55pt;width:283.5pt;height:22.5pt;z-index:251665408" fillcolor="black">
            <v:shadow color="#868686"/>
            <v:textpath style="font-family:&quot;Arial Black&quot;;font-size:16pt;font-weight:bold;v-text-kern:t" trim="t" fitpath="t" string="Raymore-Peculiar School District"/>
          </v:shape>
        </w:pict>
      </w:r>
    </w:p>
    <w:p w:rsidR="00034205" w:rsidRPr="00B44218" w:rsidRDefault="00034205" w:rsidP="00B44218">
      <w:pPr>
        <w:ind w:firstLine="720"/>
        <w:jc w:val="center"/>
        <w:rPr>
          <w:rFonts w:ascii="Arial" w:hAnsi="Arial" w:cs="Arial"/>
        </w:rPr>
      </w:pPr>
      <w:r w:rsidRPr="00B44218">
        <w:rPr>
          <w:rFonts w:ascii="Arial" w:hAnsi="Arial" w:cs="Arial"/>
        </w:rPr>
        <w:t>Accredited with Distinction</w:t>
      </w:r>
    </w:p>
    <w:p w:rsidR="00034205" w:rsidRDefault="00B44218" w:rsidP="00034205">
      <w:pPr>
        <w:jc w:val="center"/>
        <w:rPr>
          <w:rFonts w:ascii="Arial" w:hAnsi="Arial" w:cs="Arial"/>
          <w:sz w:val="28"/>
        </w:rPr>
      </w:pPr>
      <w:r>
        <w:rPr>
          <w:rFonts w:ascii="Arial" w:hAnsi="Arial" w:cs="Arial"/>
          <w:sz w:val="28"/>
        </w:rPr>
        <w:t>Mission: Preparing each Student for a Successful and Meaningful L</w:t>
      </w:r>
      <w:r w:rsidR="00034205">
        <w:rPr>
          <w:rFonts w:ascii="Arial" w:hAnsi="Arial" w:cs="Arial"/>
          <w:sz w:val="28"/>
        </w:rPr>
        <w:t>ife</w:t>
      </w:r>
    </w:p>
    <w:p w:rsidR="008600CE" w:rsidRDefault="008600CE" w:rsidP="001B2BB9">
      <w:pPr>
        <w:rPr>
          <w:rFonts w:ascii="Arial" w:hAnsi="Arial" w:cs="Arial"/>
          <w:sz w:val="20"/>
        </w:rPr>
      </w:pPr>
    </w:p>
    <w:p w:rsidR="008600CE" w:rsidRDefault="008A5FC3" w:rsidP="001B2BB9">
      <w:pPr>
        <w:rPr>
          <w:rFonts w:ascii="Arial" w:hAnsi="Arial" w:cs="Arial"/>
          <w:sz w:val="20"/>
        </w:rPr>
      </w:pPr>
      <w:r>
        <w:rPr>
          <w:rFonts w:ascii="Arial" w:hAnsi="Arial" w:cs="Arial"/>
          <w:noProof/>
          <w:sz w:val="20"/>
        </w:rPr>
        <w:t xml:space="preserve">  </w:t>
      </w:r>
      <w:r w:rsidR="00034205">
        <w:rPr>
          <w:rFonts w:ascii="Arial" w:hAnsi="Arial" w:cs="Arial"/>
          <w:noProof/>
          <w:sz w:val="20"/>
        </w:rPr>
        <w:drawing>
          <wp:inline distT="0" distB="0" distL="0" distR="0">
            <wp:extent cx="2491925" cy="1657575"/>
            <wp:effectExtent l="190500" t="285750" r="156025" b="266475"/>
            <wp:docPr id="13" name="Picture 2" descr="C:\Documents and Settings\khurst\Local Settings\Temporary Internet Files\Content.IE5\AIA267QP\MP9004393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hurst\Local Settings\Temporary Internet Files\Content.IE5\AIA267QP\MP900439377[1].JPG"/>
                    <pic:cNvPicPr>
                      <a:picLocks noChangeAspect="1" noChangeArrowheads="1"/>
                    </pic:cNvPicPr>
                  </pic:nvPicPr>
                  <pic:blipFill>
                    <a:blip r:embed="rId9" cstate="print"/>
                    <a:srcRect/>
                    <a:stretch>
                      <a:fillRect/>
                    </a:stretch>
                  </pic:blipFill>
                  <pic:spPr bwMode="auto">
                    <a:xfrm rot="20752160">
                      <a:off x="0" y="0"/>
                      <a:ext cx="2492642" cy="1658052"/>
                    </a:xfrm>
                    <a:prstGeom prst="rect">
                      <a:avLst/>
                    </a:prstGeom>
                    <a:noFill/>
                    <a:ln w="9525">
                      <a:noFill/>
                      <a:miter lim="800000"/>
                      <a:headEnd/>
                      <a:tailEnd/>
                    </a:ln>
                  </pic:spPr>
                </pic:pic>
              </a:graphicData>
            </a:graphic>
          </wp:inline>
        </w:drawing>
      </w:r>
      <w:r>
        <w:rPr>
          <w:rFonts w:ascii="Arial" w:hAnsi="Arial" w:cs="Arial"/>
          <w:noProof/>
          <w:sz w:val="20"/>
        </w:rPr>
        <w:drawing>
          <wp:inline distT="0" distB="0" distL="0" distR="0">
            <wp:extent cx="2946819" cy="1962150"/>
            <wp:effectExtent l="190500" t="323850" r="196431" b="323850"/>
            <wp:docPr id="9" name="Picture 4" descr="C:\Documents and Settings\khurst\Local Settings\Temporary Internet Files\Content.IE5\BT5F3QG2\MP900399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hurst\Local Settings\Temporary Internet Files\Content.IE5\BT5F3QG2\MP900399788[1].JPG"/>
                    <pic:cNvPicPr>
                      <a:picLocks noChangeAspect="1" noChangeArrowheads="1"/>
                    </pic:cNvPicPr>
                  </pic:nvPicPr>
                  <pic:blipFill>
                    <a:blip r:embed="rId10" cstate="print"/>
                    <a:srcRect/>
                    <a:stretch>
                      <a:fillRect/>
                    </a:stretch>
                  </pic:blipFill>
                  <pic:spPr bwMode="auto">
                    <a:xfrm rot="20757438">
                      <a:off x="0" y="0"/>
                      <a:ext cx="2946819" cy="1962150"/>
                    </a:xfrm>
                    <a:prstGeom prst="rect">
                      <a:avLst/>
                    </a:prstGeom>
                    <a:noFill/>
                    <a:ln w="9525">
                      <a:noFill/>
                      <a:miter lim="800000"/>
                      <a:headEnd/>
                      <a:tailEnd/>
                    </a:ln>
                  </pic:spPr>
                </pic:pic>
              </a:graphicData>
            </a:graphic>
          </wp:inline>
        </w:drawing>
      </w:r>
    </w:p>
    <w:p w:rsidR="008600CE" w:rsidRDefault="008A5FC3" w:rsidP="001B2BB9">
      <w:pPr>
        <w:rPr>
          <w:rFonts w:ascii="Arial" w:hAnsi="Arial" w:cs="Arial"/>
          <w:sz w:val="20"/>
        </w:rPr>
      </w:pPr>
      <w:r>
        <w:rPr>
          <w:rFonts w:ascii="Arial" w:hAnsi="Arial" w:cs="Arial"/>
          <w:noProof/>
          <w:sz w:val="20"/>
        </w:rPr>
        <w:t xml:space="preserve">              </w:t>
      </w:r>
      <w:r w:rsidR="00034205">
        <w:rPr>
          <w:rFonts w:ascii="Arial" w:hAnsi="Arial" w:cs="Arial"/>
          <w:noProof/>
          <w:sz w:val="20"/>
        </w:rPr>
        <w:drawing>
          <wp:inline distT="0" distB="0" distL="0" distR="0">
            <wp:extent cx="2226232" cy="2226232"/>
            <wp:effectExtent l="247650" t="228600" r="231218" b="212168"/>
            <wp:docPr id="12" name="Picture 3" descr="C:\Documents and Settings\khurst\Local Settings\Temporary Internet Files\Content.IE5\AIA267QP\MP9004254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hurst\Local Settings\Temporary Internet Files\Content.IE5\AIA267QP\MP900425487[1].JPG"/>
                    <pic:cNvPicPr>
                      <a:picLocks noChangeAspect="1" noChangeArrowheads="1"/>
                    </pic:cNvPicPr>
                  </pic:nvPicPr>
                  <pic:blipFill>
                    <a:blip r:embed="rId11" cstate="print"/>
                    <a:srcRect/>
                    <a:stretch>
                      <a:fillRect/>
                    </a:stretch>
                  </pic:blipFill>
                  <pic:spPr bwMode="auto">
                    <a:xfrm rot="20793581">
                      <a:off x="0" y="0"/>
                      <a:ext cx="2225876" cy="2225876"/>
                    </a:xfrm>
                    <a:prstGeom prst="rect">
                      <a:avLst/>
                    </a:prstGeom>
                    <a:noFill/>
                    <a:ln w="9525">
                      <a:noFill/>
                      <a:miter lim="800000"/>
                      <a:headEnd/>
                      <a:tailEnd/>
                    </a:ln>
                  </pic:spPr>
                </pic:pic>
              </a:graphicData>
            </a:graphic>
          </wp:inline>
        </w:drawing>
      </w:r>
      <w:r>
        <w:rPr>
          <w:rFonts w:ascii="Arial" w:hAnsi="Arial" w:cs="Arial"/>
          <w:noProof/>
          <w:sz w:val="20"/>
        </w:rPr>
        <w:t xml:space="preserve">         </w:t>
      </w:r>
      <w:r>
        <w:rPr>
          <w:rFonts w:ascii="Arial" w:hAnsi="Arial" w:cs="Arial"/>
          <w:noProof/>
          <w:sz w:val="20"/>
        </w:rPr>
        <w:drawing>
          <wp:inline distT="0" distB="0" distL="0" distR="0">
            <wp:extent cx="1990725" cy="1990725"/>
            <wp:effectExtent l="228600" t="209550" r="200025" b="180975"/>
            <wp:docPr id="11" name="Picture 5" descr="C:\Documents and Settings\khurst\Local Settings\Temporary Internet Files\Content.IE5\AIA267QP\MP9004394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hurst\Local Settings\Temporary Internet Files\Content.IE5\AIA267QP\MP900439416[1].JPG"/>
                    <pic:cNvPicPr>
                      <a:picLocks noChangeAspect="1" noChangeArrowheads="1"/>
                    </pic:cNvPicPr>
                  </pic:nvPicPr>
                  <pic:blipFill>
                    <a:blip r:embed="rId12" cstate="print"/>
                    <a:srcRect/>
                    <a:stretch>
                      <a:fillRect/>
                    </a:stretch>
                  </pic:blipFill>
                  <pic:spPr bwMode="auto">
                    <a:xfrm rot="20811619">
                      <a:off x="0" y="0"/>
                      <a:ext cx="1990725" cy="1990725"/>
                    </a:xfrm>
                    <a:prstGeom prst="rect">
                      <a:avLst/>
                    </a:prstGeom>
                    <a:noFill/>
                    <a:ln w="9525">
                      <a:noFill/>
                      <a:miter lim="800000"/>
                      <a:headEnd/>
                      <a:tailEnd/>
                    </a:ln>
                  </pic:spPr>
                </pic:pic>
              </a:graphicData>
            </a:graphic>
          </wp:inline>
        </w:drawing>
      </w:r>
    </w:p>
    <w:p w:rsidR="008600CE" w:rsidRDefault="008600CE" w:rsidP="001B2BB9">
      <w:pPr>
        <w:rPr>
          <w:rFonts w:ascii="Arial" w:hAnsi="Arial" w:cs="Arial"/>
          <w:sz w:val="20"/>
        </w:rPr>
      </w:pPr>
    </w:p>
    <w:p w:rsidR="008600CE" w:rsidRDefault="008600CE" w:rsidP="001B2BB9">
      <w:pPr>
        <w:rPr>
          <w:rFonts w:ascii="Arial" w:hAnsi="Arial" w:cs="Arial"/>
          <w:sz w:val="20"/>
        </w:rPr>
      </w:pPr>
    </w:p>
    <w:p w:rsidR="008600CE" w:rsidRDefault="009E0414" w:rsidP="00034205">
      <w:pPr>
        <w:jc w:val="right"/>
        <w:rPr>
          <w:rFonts w:ascii="Arial" w:hAnsi="Arial" w:cs="Arial"/>
          <w:b/>
          <w:sz w:val="28"/>
        </w:rPr>
      </w:pPr>
      <w:r>
        <w:rPr>
          <w:rFonts w:ascii="Arial" w:hAnsi="Arial" w:cs="Arial"/>
          <w:b/>
          <w:sz w:val="28"/>
        </w:rPr>
        <w:t>Standards-</w:t>
      </w:r>
      <w:r w:rsidR="00034205" w:rsidRPr="00034205">
        <w:rPr>
          <w:rFonts w:ascii="Arial" w:hAnsi="Arial" w:cs="Arial"/>
          <w:b/>
          <w:sz w:val="28"/>
        </w:rPr>
        <w:t xml:space="preserve">Referenced </w:t>
      </w:r>
      <w:r w:rsidR="00344C0B">
        <w:rPr>
          <w:rFonts w:ascii="Arial" w:hAnsi="Arial" w:cs="Arial"/>
          <w:b/>
          <w:sz w:val="28"/>
        </w:rPr>
        <w:t>Report Card Parent Guide 2013-14</w:t>
      </w:r>
    </w:p>
    <w:p w:rsidR="002E6FCF" w:rsidRPr="00034205" w:rsidRDefault="002E6FCF" w:rsidP="00034205">
      <w:pPr>
        <w:jc w:val="right"/>
        <w:rPr>
          <w:rFonts w:ascii="Arial" w:hAnsi="Arial" w:cs="Arial"/>
          <w:b/>
          <w:sz w:val="28"/>
        </w:rPr>
      </w:pPr>
    </w:p>
    <w:p w:rsidR="009E0414" w:rsidRDefault="001B2BB9"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64384" behindDoc="0" locked="0" layoutInCell="1" allowOverlap="1">
            <wp:simplePos x="0" y="0"/>
            <wp:positionH relativeFrom="column">
              <wp:posOffset>-114300</wp:posOffset>
            </wp:positionH>
            <wp:positionV relativeFrom="paragraph">
              <wp:posOffset>-306705</wp:posOffset>
            </wp:positionV>
            <wp:extent cx="742950" cy="1028700"/>
            <wp:effectExtent l="19050" t="0" r="0" b="0"/>
            <wp:wrapTight wrapText="bothSides">
              <wp:wrapPolygon edited="0">
                <wp:start x="-554" y="0"/>
                <wp:lineTo x="-554" y="21200"/>
                <wp:lineTo x="21600" y="21200"/>
                <wp:lineTo x="21600" y="0"/>
                <wp:lineTo x="-554" y="0"/>
              </wp:wrapPolygon>
            </wp:wrapTight>
            <wp:docPr id="1" name="Picture 2" descr="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logo"/>
                    <pic:cNvPicPr>
                      <a:picLocks noChangeAspect="1" noChangeArrowheads="1"/>
                    </pic:cNvPicPr>
                  </pic:nvPicPr>
                  <pic:blipFill>
                    <a:blip r:embed="rId8" cstate="print"/>
                    <a:srcRect/>
                    <a:stretch>
                      <a:fillRect/>
                    </a:stretch>
                  </pic:blipFill>
                  <pic:spPr bwMode="auto">
                    <a:xfrm>
                      <a:off x="0" y="0"/>
                      <a:ext cx="742950" cy="1028700"/>
                    </a:xfrm>
                    <a:prstGeom prst="rect">
                      <a:avLst/>
                    </a:prstGeom>
                    <a:noFill/>
                    <a:ln w="9525">
                      <a:noFill/>
                      <a:miter lim="800000"/>
                      <a:headEnd/>
                      <a:tailEnd/>
                    </a:ln>
                  </pic:spPr>
                </pic:pic>
              </a:graphicData>
            </a:graphic>
          </wp:anchor>
        </w:drawing>
      </w:r>
      <w:r w:rsidR="00CA2A47" w:rsidRPr="00CA2A47">
        <w:rPr>
          <w:rFonts w:ascii="Times New Roman" w:hAnsi="Times New Roman" w:cs="Times New Roman"/>
          <w:color w:val="000000"/>
          <w:sz w:val="24"/>
          <w:szCs w:val="24"/>
        </w:rPr>
        <w:t xml:space="preserve"> </w:t>
      </w:r>
      <w:r w:rsidR="009E0414">
        <w:rPr>
          <w:rFonts w:ascii="Times New Roman" w:hAnsi="Times New Roman" w:cs="Times New Roman"/>
          <w:color w:val="000000"/>
          <w:sz w:val="24"/>
          <w:szCs w:val="24"/>
        </w:rPr>
        <w:t>Greetings,</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reporting system’s purpose is to provide ongoing and meaningful feedback so students, parents and teachers know where students are with their understanding, what it takes to improve, and what the target or goal is for mastery. Students become more engaged and motivated in their learning when they understand what it takes to reach proficiency. </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parent guide has been designed to provide an understanding of the reporting method.  If you have questions, please contact your child’s teacher or your school’s principal. </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Sincerely,</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Academic Services </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Ray-</w:t>
      </w:r>
      <w:proofErr w:type="spellStart"/>
      <w:r>
        <w:rPr>
          <w:rFonts w:ascii="Times New Roman" w:hAnsi="Times New Roman" w:cs="Times New Roman"/>
          <w:b/>
          <w:bCs/>
          <w:color w:val="000000"/>
          <w:sz w:val="24"/>
          <w:szCs w:val="24"/>
        </w:rPr>
        <w:t>Pec</w:t>
      </w:r>
      <w:proofErr w:type="spellEnd"/>
      <w:r>
        <w:rPr>
          <w:rFonts w:ascii="Times New Roman" w:hAnsi="Times New Roman" w:cs="Times New Roman"/>
          <w:b/>
          <w:bCs/>
          <w:color w:val="000000"/>
          <w:sz w:val="24"/>
          <w:szCs w:val="24"/>
        </w:rPr>
        <w:t xml:space="preserve"> Administration</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Dr. Kari </w:t>
      </w:r>
      <w:proofErr w:type="spellStart"/>
      <w:r>
        <w:rPr>
          <w:rFonts w:ascii="Times New Roman" w:hAnsi="Times New Roman" w:cs="Times New Roman"/>
          <w:color w:val="000000"/>
          <w:sz w:val="24"/>
          <w:szCs w:val="24"/>
        </w:rPr>
        <w:t>Monsees</w:t>
      </w:r>
      <w:proofErr w:type="spellEnd"/>
      <w:r>
        <w:rPr>
          <w:rFonts w:ascii="Times New Roman" w:hAnsi="Times New Roman" w:cs="Times New Roman"/>
          <w:color w:val="000000"/>
          <w:sz w:val="24"/>
          <w:szCs w:val="24"/>
        </w:rPr>
        <w:t>, Superintendent</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 Kevin Daniel, Assistant Superintendent of Academic Services</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 Karen Hurst, Director of Curriculum, Assessment and Elementary Education</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Karmin</w:t>
      </w:r>
      <w:proofErr w:type="spellEnd"/>
      <w:r>
        <w:rPr>
          <w:rFonts w:ascii="Times New Roman" w:hAnsi="Times New Roman" w:cs="Times New Roman"/>
          <w:color w:val="000000"/>
          <w:sz w:val="24"/>
          <w:szCs w:val="24"/>
        </w:rPr>
        <w:t xml:space="preserve"> Ricker, Instructional Design and Technology Coordinator</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Jacque Underwood, Director of Special Services Grades PK-4</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Linda Bass, Director of Special Services Grades 5-12</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Kristel</w:t>
      </w:r>
      <w:proofErr w:type="spellEnd"/>
      <w:r>
        <w:rPr>
          <w:rFonts w:ascii="Times New Roman" w:hAnsi="Times New Roman" w:cs="Times New Roman"/>
          <w:color w:val="000000"/>
          <w:sz w:val="24"/>
          <w:szCs w:val="24"/>
        </w:rPr>
        <w:t xml:space="preserve"> Barr, Director of Student Services and Secondary Education</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Dr. Al </w:t>
      </w:r>
      <w:proofErr w:type="spellStart"/>
      <w:r>
        <w:rPr>
          <w:rFonts w:ascii="Times New Roman" w:hAnsi="Times New Roman" w:cs="Times New Roman"/>
          <w:color w:val="000000"/>
          <w:sz w:val="24"/>
          <w:szCs w:val="24"/>
        </w:rPr>
        <w:t>Voelker</w:t>
      </w:r>
      <w:proofErr w:type="spellEnd"/>
      <w:r>
        <w:rPr>
          <w:rFonts w:ascii="Times New Roman" w:hAnsi="Times New Roman" w:cs="Times New Roman"/>
          <w:color w:val="000000"/>
          <w:sz w:val="24"/>
          <w:szCs w:val="24"/>
        </w:rPr>
        <w:t>, Principal of Bridle Ridge Intermediate</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Randy Randolph, Principal of Eagle Glen Intermediate</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Dr. Jerrod </w:t>
      </w:r>
      <w:proofErr w:type="spellStart"/>
      <w:r>
        <w:rPr>
          <w:rFonts w:ascii="Times New Roman" w:hAnsi="Times New Roman" w:cs="Times New Roman"/>
          <w:color w:val="000000"/>
          <w:sz w:val="24"/>
          <w:szCs w:val="24"/>
        </w:rPr>
        <w:t>Fellhauer</w:t>
      </w:r>
      <w:proofErr w:type="spellEnd"/>
      <w:r>
        <w:rPr>
          <w:rFonts w:ascii="Times New Roman" w:hAnsi="Times New Roman" w:cs="Times New Roman"/>
          <w:color w:val="000000"/>
          <w:sz w:val="24"/>
          <w:szCs w:val="24"/>
        </w:rPr>
        <w:t xml:space="preserve">, Principal of </w:t>
      </w:r>
      <w:proofErr w:type="spellStart"/>
      <w:r>
        <w:rPr>
          <w:rFonts w:ascii="Times New Roman" w:hAnsi="Times New Roman" w:cs="Times New Roman"/>
          <w:color w:val="000000"/>
          <w:sz w:val="24"/>
          <w:szCs w:val="24"/>
        </w:rPr>
        <w:t>Creekmoor</w:t>
      </w:r>
      <w:proofErr w:type="spellEnd"/>
      <w:r>
        <w:rPr>
          <w:rFonts w:ascii="Times New Roman" w:hAnsi="Times New Roman" w:cs="Times New Roman"/>
          <w:color w:val="000000"/>
          <w:sz w:val="24"/>
          <w:szCs w:val="24"/>
        </w:rPr>
        <w:t xml:space="preserve"> Elementary</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Dr. </w:t>
      </w:r>
      <w:proofErr w:type="spellStart"/>
      <w:r>
        <w:rPr>
          <w:rFonts w:ascii="Times New Roman" w:hAnsi="Times New Roman" w:cs="Times New Roman"/>
          <w:color w:val="000000"/>
          <w:sz w:val="24"/>
          <w:szCs w:val="24"/>
        </w:rPr>
        <w:t>Lovie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Driskill</w:t>
      </w:r>
      <w:proofErr w:type="spellEnd"/>
      <w:r>
        <w:rPr>
          <w:rFonts w:ascii="Times New Roman" w:hAnsi="Times New Roman" w:cs="Times New Roman"/>
          <w:color w:val="000000"/>
          <w:sz w:val="24"/>
          <w:szCs w:val="24"/>
        </w:rPr>
        <w:t>, Principal of Timber Creek Elementary</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Michelle Hofmann, Principal of Raymore Elementary</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Doug Becker, Principal of </w:t>
      </w:r>
      <w:proofErr w:type="spellStart"/>
      <w:r>
        <w:rPr>
          <w:rFonts w:ascii="Times New Roman" w:hAnsi="Times New Roman" w:cs="Times New Roman"/>
          <w:color w:val="000000"/>
          <w:sz w:val="24"/>
          <w:szCs w:val="24"/>
        </w:rPr>
        <w:t>Stonegate</w:t>
      </w:r>
      <w:proofErr w:type="spellEnd"/>
      <w:r>
        <w:rPr>
          <w:rFonts w:ascii="Times New Roman" w:hAnsi="Times New Roman" w:cs="Times New Roman"/>
          <w:color w:val="000000"/>
          <w:sz w:val="24"/>
          <w:szCs w:val="24"/>
        </w:rPr>
        <w:t xml:space="preserve"> Elementary</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Missy Mattingly, Principal of Shull Elementary</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Rob </w:t>
      </w:r>
      <w:proofErr w:type="spellStart"/>
      <w:r>
        <w:rPr>
          <w:rFonts w:ascii="Times New Roman" w:hAnsi="Times New Roman" w:cs="Times New Roman"/>
          <w:color w:val="000000"/>
          <w:sz w:val="24"/>
          <w:szCs w:val="24"/>
        </w:rPr>
        <w:t>Weida</w:t>
      </w:r>
      <w:proofErr w:type="spellEnd"/>
      <w:r>
        <w:rPr>
          <w:rFonts w:ascii="Times New Roman" w:hAnsi="Times New Roman" w:cs="Times New Roman"/>
          <w:color w:val="000000"/>
          <w:sz w:val="24"/>
          <w:szCs w:val="24"/>
        </w:rPr>
        <w:t>, Principal of Peculiar Elementary</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Why does the Raymore-Peculiar Scho</w:t>
      </w:r>
      <w:r w:rsidR="00BE1DFB">
        <w:rPr>
          <w:rFonts w:ascii="Times New Roman" w:hAnsi="Times New Roman" w:cs="Times New Roman"/>
          <w:b/>
          <w:bCs/>
          <w:color w:val="000000"/>
          <w:sz w:val="24"/>
          <w:szCs w:val="24"/>
        </w:rPr>
        <w:t>ol District utilize a standards-</w:t>
      </w:r>
      <w:r>
        <w:rPr>
          <w:rFonts w:ascii="Times New Roman" w:hAnsi="Times New Roman" w:cs="Times New Roman"/>
          <w:b/>
          <w:bCs/>
          <w:color w:val="000000"/>
          <w:sz w:val="24"/>
          <w:szCs w:val="24"/>
        </w:rPr>
        <w:t>referenced report card (SRRC)?</w:t>
      </w:r>
    </w:p>
    <w:p w:rsidR="009E0414" w:rsidRDefault="009E0414" w:rsidP="009E0414">
      <w:pPr>
        <w:autoSpaceDE w:val="0"/>
        <w:autoSpaceDN w:val="0"/>
        <w:adjustRightInd w:val="0"/>
        <w:spacing w:after="0" w:line="240" w:lineRule="auto"/>
        <w:rPr>
          <w:rFonts w:ascii="Times New Roman" w:hAnsi="Times New Roman" w:cs="Times New Roman"/>
          <w:b/>
          <w:bCs/>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The state requires mastery of standards to be promoted. Report cards should reflect that a student has mastered the standards and inform everyone that a child is ready to move on to the next grade.</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SRRCs link standards together throughout the grade levels increasing in breadth and depth each year.</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 xml:space="preserve">SRRCs highlight </w:t>
      </w:r>
      <w:r>
        <w:rPr>
          <w:rFonts w:ascii="Times New Roman" w:hAnsi="Times New Roman" w:cs="Times New Roman"/>
          <w:b/>
          <w:i/>
          <w:color w:val="000000"/>
          <w:sz w:val="24"/>
          <w:szCs w:val="24"/>
        </w:rPr>
        <w:t>Power S</w:t>
      </w:r>
      <w:r w:rsidRPr="009B1A85">
        <w:rPr>
          <w:rFonts w:ascii="Times New Roman" w:hAnsi="Times New Roman" w:cs="Times New Roman"/>
          <w:b/>
          <w:i/>
          <w:color w:val="000000"/>
          <w:sz w:val="24"/>
          <w:szCs w:val="24"/>
        </w:rPr>
        <w:t>tandards</w:t>
      </w:r>
      <w:r>
        <w:rPr>
          <w:rFonts w:ascii="Times New Roman" w:hAnsi="Times New Roman" w:cs="Times New Roman"/>
          <w:color w:val="000000"/>
          <w:sz w:val="24"/>
          <w:szCs w:val="24"/>
        </w:rPr>
        <w:t xml:space="preserve">. There are many standards to teach and learn. </w:t>
      </w:r>
      <w:r>
        <w:rPr>
          <w:rFonts w:ascii="Times New Roman" w:hAnsi="Times New Roman" w:cs="Times New Roman"/>
          <w:b/>
          <w:i/>
          <w:color w:val="000000"/>
          <w:sz w:val="24"/>
          <w:szCs w:val="24"/>
        </w:rPr>
        <w:t>Power S</w:t>
      </w:r>
      <w:r w:rsidRPr="009B1A85">
        <w:rPr>
          <w:rFonts w:ascii="Times New Roman" w:hAnsi="Times New Roman" w:cs="Times New Roman"/>
          <w:b/>
          <w:i/>
          <w:color w:val="000000"/>
          <w:sz w:val="24"/>
          <w:szCs w:val="24"/>
        </w:rPr>
        <w:t>tandards</w:t>
      </w:r>
      <w:r>
        <w:rPr>
          <w:rFonts w:ascii="Times New Roman" w:hAnsi="Times New Roman" w:cs="Times New Roman"/>
          <w:color w:val="000000"/>
          <w:sz w:val="24"/>
          <w:szCs w:val="24"/>
        </w:rPr>
        <w:t xml:space="preserve"> identify which are most important standards for students to know.</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 xml:space="preserve">SRRCs provide more continuity across grades. For example with SRRCs, the </w:t>
      </w:r>
      <w:r w:rsidR="00DB2A87">
        <w:rPr>
          <w:rFonts w:ascii="Times New Roman" w:hAnsi="Times New Roman" w:cs="Times New Roman"/>
          <w:color w:val="000000"/>
          <w:sz w:val="24"/>
          <w:szCs w:val="24"/>
        </w:rPr>
        <w:t>6</w:t>
      </w:r>
      <w:r w:rsidRPr="002E1E86">
        <w:rPr>
          <w:rFonts w:ascii="Times New Roman" w:hAnsi="Times New Roman" w:cs="Times New Roman"/>
          <w:color w:val="000000"/>
          <w:sz w:val="24"/>
          <w:szCs w:val="24"/>
          <w:vertAlign w:val="superscript"/>
        </w:rPr>
        <w:t>th</w:t>
      </w:r>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 xml:space="preserve">grade teacher will know what </w:t>
      </w:r>
      <w:r w:rsidRPr="009B1A85">
        <w:rPr>
          <w:rFonts w:ascii="Times New Roman" w:hAnsi="Times New Roman" w:cs="Times New Roman"/>
          <w:b/>
          <w:i/>
          <w:color w:val="000000"/>
          <w:sz w:val="24"/>
          <w:szCs w:val="24"/>
        </w:rPr>
        <w:t>learning targets</w:t>
      </w:r>
      <w:r>
        <w:rPr>
          <w:rFonts w:ascii="Times New Roman" w:hAnsi="Times New Roman" w:cs="Times New Roman"/>
          <w:color w:val="000000"/>
          <w:sz w:val="24"/>
          <w:szCs w:val="24"/>
        </w:rPr>
        <w:t xml:space="preserve"> were taught the previous year.</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 xml:space="preserve">Teachers can reflect upon their teaching practices. Studies show that students learn more with reflective teachers who are constantly thinking about what and how to teach. </w:t>
      </w:r>
    </w:p>
    <w:p w:rsidR="009E0414" w:rsidRPr="00EE2F06" w:rsidRDefault="009E0414" w:rsidP="009E0414">
      <w:pPr>
        <w:autoSpaceDE w:val="0"/>
        <w:autoSpaceDN w:val="0"/>
        <w:adjustRightInd w:val="0"/>
        <w:spacing w:after="0" w:line="240" w:lineRule="auto"/>
        <w:rPr>
          <w:rFonts w:ascii="Times New Roman" w:hAnsi="Times New Roman" w:cs="Times New Roman"/>
          <w:color w:val="000000"/>
          <w:sz w:val="24"/>
          <w:szCs w:val="20"/>
        </w:rPr>
      </w:pPr>
      <w:r>
        <w:rPr>
          <w:rFonts w:ascii="Symbol" w:hAnsi="Symbol" w:cs="Symbol"/>
          <w:color w:val="000000"/>
          <w:sz w:val="20"/>
          <w:szCs w:val="20"/>
        </w:rPr>
        <w:t></w:t>
      </w:r>
      <w:r>
        <w:rPr>
          <w:rFonts w:ascii="Symbol" w:hAnsi="Symbol" w:cs="Symbol"/>
          <w:color w:val="000000"/>
          <w:sz w:val="20"/>
          <w:szCs w:val="20"/>
        </w:rPr>
        <w:t></w:t>
      </w:r>
      <w:r w:rsidRPr="00903775">
        <w:rPr>
          <w:rFonts w:ascii="Times New Roman" w:hAnsi="Times New Roman" w:cs="Times New Roman"/>
          <w:color w:val="000000"/>
          <w:sz w:val="24"/>
          <w:szCs w:val="24"/>
        </w:rPr>
        <w:t xml:space="preserve">SRRCs help teachers focus upon what to emphasize. </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Students know what is expected in his or her learning.</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 xml:space="preserve">SRRCs help make scoring and reporting more uniform throughout the district. </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s="Times New Roman"/>
          <w:color w:val="000000"/>
          <w:sz w:val="24"/>
          <w:szCs w:val="24"/>
        </w:rPr>
        <w:t>SRRCs help parents better understand what their children know and need to learn</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Pr="00B93E0C" w:rsidRDefault="009E0414" w:rsidP="009E0414">
      <w:pPr>
        <w:autoSpaceDE w:val="0"/>
        <w:autoSpaceDN w:val="0"/>
        <w:adjustRightInd w:val="0"/>
        <w:spacing w:after="0" w:line="240" w:lineRule="auto"/>
        <w:rPr>
          <w:rFonts w:ascii="Times New Roman" w:hAnsi="Times New Roman" w:cs="Times New Roman"/>
          <w:color w:val="000000"/>
          <w:sz w:val="28"/>
          <w:szCs w:val="24"/>
        </w:rPr>
      </w:pPr>
    </w:p>
    <w:p w:rsidR="009E0414" w:rsidRPr="00B93E0C" w:rsidRDefault="009E0414" w:rsidP="009E0414">
      <w:pPr>
        <w:autoSpaceDE w:val="0"/>
        <w:autoSpaceDN w:val="0"/>
        <w:adjustRightInd w:val="0"/>
        <w:spacing w:after="0" w:line="240" w:lineRule="auto"/>
        <w:rPr>
          <w:rFonts w:ascii="Times New Roman" w:hAnsi="Times New Roman" w:cs="Times New Roman"/>
          <w:b/>
          <w:bCs/>
          <w:color w:val="000000"/>
          <w:sz w:val="28"/>
          <w:szCs w:val="24"/>
        </w:rPr>
      </w:pPr>
      <w:r w:rsidRPr="00B93E0C">
        <w:rPr>
          <w:rFonts w:ascii="Times New Roman" w:hAnsi="Times New Roman" w:cs="Times New Roman"/>
          <w:b/>
          <w:bCs/>
          <w:color w:val="000000"/>
          <w:sz w:val="28"/>
          <w:szCs w:val="24"/>
        </w:rPr>
        <w:lastRenderedPageBreak/>
        <w:t>Information on the Report Card</w:t>
      </w:r>
    </w:p>
    <w:p w:rsidR="009E0414" w:rsidRDefault="009E0414" w:rsidP="009E0414">
      <w:pPr>
        <w:autoSpaceDE w:val="0"/>
        <w:autoSpaceDN w:val="0"/>
        <w:adjustRightInd w:val="0"/>
        <w:spacing w:after="0" w:line="240" w:lineRule="auto"/>
        <w:rPr>
          <w:rFonts w:ascii="Times New Roman" w:hAnsi="Times New Roman" w:cs="Times New Roman"/>
          <w:b/>
          <w:color w:val="000000"/>
          <w:sz w:val="24"/>
          <w:szCs w:val="24"/>
          <w:u w:val="single"/>
        </w:rPr>
      </w:pPr>
      <w:r w:rsidRPr="00B93E0C">
        <w:rPr>
          <w:rFonts w:ascii="Times New Roman" w:hAnsi="Times New Roman" w:cs="Times New Roman"/>
          <w:b/>
          <w:color w:val="000000"/>
          <w:sz w:val="24"/>
          <w:szCs w:val="24"/>
          <w:u w:val="single"/>
        </w:rPr>
        <w:t>1. Student Information</w:t>
      </w:r>
    </w:p>
    <w:p w:rsidR="009E0414" w:rsidRPr="00124796" w:rsidRDefault="009E0414" w:rsidP="009E0414">
      <w:pPr>
        <w:autoSpaceDE w:val="0"/>
        <w:autoSpaceDN w:val="0"/>
        <w:adjustRightInd w:val="0"/>
        <w:spacing w:after="0" w:line="240" w:lineRule="auto"/>
        <w:rPr>
          <w:rFonts w:ascii="Times New Roman" w:hAnsi="Times New Roman" w:cs="Times New Roman"/>
          <w:b/>
          <w:color w:val="000000"/>
          <w:sz w:val="24"/>
          <w:szCs w:val="24"/>
          <w:u w:val="single"/>
        </w:rPr>
      </w:pPr>
      <w:proofErr w:type="gramStart"/>
      <w:r>
        <w:rPr>
          <w:rFonts w:ascii="Times New Roman" w:hAnsi="Times New Roman" w:cs="Times New Roman"/>
          <w:color w:val="000000"/>
          <w:sz w:val="24"/>
          <w:szCs w:val="24"/>
        </w:rPr>
        <w:t>General information about a student.</w:t>
      </w:r>
      <w:proofErr w:type="gramEnd"/>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Pr="00B93E0C" w:rsidRDefault="009E0414" w:rsidP="009E0414">
      <w:pPr>
        <w:autoSpaceDE w:val="0"/>
        <w:autoSpaceDN w:val="0"/>
        <w:adjustRightInd w:val="0"/>
        <w:spacing w:after="0" w:line="240" w:lineRule="auto"/>
        <w:rPr>
          <w:rFonts w:ascii="Times New Roman" w:hAnsi="Times New Roman" w:cs="Times New Roman"/>
          <w:b/>
          <w:color w:val="000000"/>
          <w:sz w:val="24"/>
          <w:szCs w:val="24"/>
          <w:u w:val="single"/>
        </w:rPr>
      </w:pPr>
      <w:r w:rsidRPr="00B93E0C">
        <w:rPr>
          <w:rFonts w:ascii="Times New Roman" w:hAnsi="Times New Roman" w:cs="Times New Roman"/>
          <w:b/>
          <w:color w:val="000000"/>
          <w:sz w:val="24"/>
          <w:szCs w:val="24"/>
          <w:u w:val="single"/>
        </w:rPr>
        <w:t>2. Attendance</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Days a student is enrolled, absent or tardy.</w:t>
      </w:r>
      <w:proofErr w:type="gramEnd"/>
      <w:r>
        <w:rPr>
          <w:rFonts w:ascii="Times New Roman" w:hAnsi="Times New Roman" w:cs="Times New Roman"/>
          <w:color w:val="000000"/>
          <w:sz w:val="24"/>
          <w:szCs w:val="24"/>
        </w:rPr>
        <w:t xml:space="preserve"> </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Pr="00B93E0C" w:rsidRDefault="009E0414" w:rsidP="009E0414">
      <w:pPr>
        <w:autoSpaceDE w:val="0"/>
        <w:autoSpaceDN w:val="0"/>
        <w:adjustRightInd w:val="0"/>
        <w:spacing w:after="0" w:line="240" w:lineRule="auto"/>
        <w:rPr>
          <w:rFonts w:ascii="Times New Roman" w:hAnsi="Times New Roman" w:cs="Times New Roman"/>
          <w:b/>
          <w:color w:val="000000"/>
          <w:sz w:val="24"/>
          <w:szCs w:val="24"/>
          <w:u w:val="single"/>
        </w:rPr>
      </w:pPr>
      <w:r w:rsidRPr="00B93E0C">
        <w:rPr>
          <w:rFonts w:ascii="Times New Roman" w:hAnsi="Times New Roman" w:cs="Times New Roman"/>
          <w:b/>
          <w:color w:val="000000"/>
          <w:sz w:val="24"/>
          <w:szCs w:val="24"/>
          <w:u w:val="single"/>
        </w:rPr>
        <w:t>3. Quarters</w:t>
      </w:r>
    </w:p>
    <w:p w:rsidR="009E0414" w:rsidRPr="00124796"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Four quarters during the school year.  Quarterly reporting is on the progress of </w:t>
      </w:r>
      <w:r>
        <w:rPr>
          <w:rFonts w:ascii="Times New Roman" w:hAnsi="Times New Roman" w:cs="Times New Roman"/>
          <w:b/>
          <w:i/>
          <w:color w:val="000000"/>
          <w:sz w:val="24"/>
          <w:szCs w:val="24"/>
        </w:rPr>
        <w:t>Learning Targets</w:t>
      </w:r>
      <w:r w:rsidRPr="00B53FB9">
        <w:rPr>
          <w:rFonts w:ascii="Times New Roman" w:hAnsi="Times New Roman" w:cs="Times New Roman"/>
          <w:b/>
          <w:i/>
          <w:color w:val="000000"/>
          <w:sz w:val="24"/>
          <w:szCs w:val="24"/>
        </w:rPr>
        <w:t>.</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 xml:space="preserve">Final report of the year will measure understanding of Learning Targets and </w:t>
      </w:r>
      <w:r w:rsidRPr="00124796">
        <w:rPr>
          <w:rFonts w:ascii="Times New Roman" w:hAnsi="Times New Roman" w:cs="Times New Roman"/>
          <w:b/>
          <w:i/>
          <w:color w:val="000000"/>
          <w:sz w:val="24"/>
          <w:szCs w:val="24"/>
        </w:rPr>
        <w:t>Power Standards</w:t>
      </w:r>
      <w:r>
        <w:rPr>
          <w:rFonts w:ascii="Times New Roman" w:hAnsi="Times New Roman" w:cs="Times New Roman"/>
          <w:color w:val="000000"/>
          <w:sz w:val="24"/>
          <w:szCs w:val="24"/>
        </w:rPr>
        <w:t>.  Technology skills are a part of how students learn in the 21</w:t>
      </w:r>
      <w:r w:rsidRPr="00124796">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Century. Technological skills and processes will be taught and students will apply these within their content learning. A separate score will not be reported out separately on the report card. </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Pr="00B93E0C" w:rsidRDefault="009E0414" w:rsidP="009E0414">
      <w:pPr>
        <w:autoSpaceDE w:val="0"/>
        <w:autoSpaceDN w:val="0"/>
        <w:adjustRightInd w:val="0"/>
        <w:spacing w:after="0" w:line="240" w:lineRule="auto"/>
        <w:rPr>
          <w:rFonts w:ascii="Times New Roman" w:hAnsi="Times New Roman" w:cs="Times New Roman"/>
          <w:b/>
          <w:color w:val="000000"/>
          <w:sz w:val="24"/>
          <w:szCs w:val="24"/>
          <w:u w:val="single"/>
        </w:rPr>
      </w:pPr>
      <w:r w:rsidRPr="00B93E0C">
        <w:rPr>
          <w:rFonts w:ascii="Times New Roman" w:hAnsi="Times New Roman" w:cs="Times New Roman"/>
          <w:b/>
          <w:color w:val="000000"/>
          <w:sz w:val="24"/>
          <w:szCs w:val="24"/>
          <w:u w:val="single"/>
        </w:rPr>
        <w:t>4. Student Learning Attributes</w:t>
      </w:r>
    </w:p>
    <w:p w:rsidR="009E0414" w:rsidRDefault="009E0414" w:rsidP="009E041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Effort</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Perseveres and attempts quality work</w:t>
      </w:r>
    </w:p>
    <w:p w:rsidR="009E0414" w:rsidRDefault="009E0414" w:rsidP="009E041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Engagement</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Actively participates and listens; shows interest</w:t>
      </w:r>
    </w:p>
    <w:p w:rsidR="009E0414" w:rsidRDefault="009E0414" w:rsidP="009E041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Responsibility</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Follows directions; meets deadlines; manages time; advocates for self; demonstrates sportsmanship</w:t>
      </w:r>
    </w:p>
    <w:p w:rsidR="009E0414" w:rsidRDefault="009E0414" w:rsidP="009E041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Respectfulness</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Respects people, property, and uses network etiquette when online, cooperates with others</w:t>
      </w:r>
    </w:p>
    <w:p w:rsidR="009E0414" w:rsidRDefault="009E0414" w:rsidP="009E041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Preparedness</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Prepares and organizes for learning with positive attitude and needed materials</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u w:val="single"/>
        </w:rPr>
        <w:t>5. Academic Descriptors</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4</w:t>
      </w:r>
      <w:r>
        <w:rPr>
          <w:rFonts w:ascii="Times New Roman" w:hAnsi="Times New Roman" w:cs="Times New Roman"/>
          <w:color w:val="000000"/>
          <w:sz w:val="24"/>
          <w:szCs w:val="24"/>
        </w:rPr>
        <w:t>=Learning and performing beyond grade-level or course standards</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3</w:t>
      </w:r>
      <w:r>
        <w:rPr>
          <w:rFonts w:ascii="Times New Roman" w:hAnsi="Times New Roman" w:cs="Times New Roman"/>
          <w:color w:val="000000"/>
          <w:sz w:val="24"/>
          <w:szCs w:val="24"/>
        </w:rPr>
        <w:t>=Meeting grade-level or course standards independently; thoroughly; and accurately</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2</w:t>
      </w:r>
      <w:r>
        <w:rPr>
          <w:rFonts w:ascii="Times New Roman" w:hAnsi="Times New Roman" w:cs="Times New Roman"/>
          <w:color w:val="000000"/>
          <w:sz w:val="24"/>
          <w:szCs w:val="24"/>
        </w:rPr>
        <w:t>=Progressing toward grade-level or course standards with some additional help and support</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1</w:t>
      </w:r>
      <w:r>
        <w:rPr>
          <w:rFonts w:ascii="Times New Roman" w:hAnsi="Times New Roman" w:cs="Times New Roman"/>
          <w:color w:val="000000"/>
          <w:sz w:val="24"/>
          <w:szCs w:val="24"/>
        </w:rPr>
        <w:t>=Experiencing difficulty meeting required grade-level or course standards; consistently requires assistance</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IE</w:t>
      </w:r>
      <w:r>
        <w:rPr>
          <w:rFonts w:ascii="Times New Roman" w:hAnsi="Times New Roman" w:cs="Times New Roman"/>
          <w:color w:val="000000"/>
          <w:sz w:val="24"/>
          <w:szCs w:val="24"/>
        </w:rPr>
        <w:t>=Insufficient Evidence</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NA</w:t>
      </w:r>
      <w:r>
        <w:rPr>
          <w:rFonts w:ascii="Times New Roman" w:hAnsi="Times New Roman" w:cs="Times New Roman"/>
          <w:color w:val="000000"/>
          <w:sz w:val="24"/>
          <w:szCs w:val="24"/>
        </w:rPr>
        <w:t>=Not assessed at this time</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sidRPr="009B1A85">
        <w:rPr>
          <w:rFonts w:ascii="Times New Roman" w:hAnsi="Times New Roman" w:cs="Times New Roman"/>
          <w:b/>
          <w:color w:val="000000"/>
          <w:sz w:val="24"/>
          <w:szCs w:val="24"/>
        </w:rPr>
        <w:t>M</w:t>
      </w:r>
      <w:r>
        <w:rPr>
          <w:rFonts w:ascii="Times New Roman" w:hAnsi="Times New Roman" w:cs="Times New Roman"/>
          <w:color w:val="000000"/>
          <w:sz w:val="24"/>
          <w:szCs w:val="24"/>
        </w:rPr>
        <w:t>=Modified Standard</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F10DD" w:rsidRDefault="009F10DD"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markings show how your student’s performance compares to clearly defined grade-level standards. The grade-level standards are based on the Missouri Learning Standards.</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determining an achievement level, teachers consider the degree to which a student is able to demonstrate progress, apply skills and knowledge through assessments, performance, and products over time. A preponderance of evidence is used when determining student understanding.</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Deeper explanation of Academic Descriptors:</w:t>
      </w:r>
    </w:p>
    <w:p w:rsidR="009E0414" w:rsidRDefault="009E0414" w:rsidP="009E041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=Learning and performing exceeds grade-level or course standards</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student’s academic performance significantly and consistently demonstrates knowledge, application, and extension of content standards not necessarily taught during the year. Typically a student at this level extends the understanding of the grade level standards, goes deeper, explores connections or relationships through critical thinking or exhibits creativity in their thinking.</w:t>
      </w:r>
    </w:p>
    <w:p w:rsidR="009E0414" w:rsidRDefault="009E0414" w:rsidP="009E041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3=Meeting grade-level or course standards independently; thoroughly; and accurately</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student’s academic performance consistently demonstrates knowledge and application of grade level standards.</w:t>
      </w:r>
    </w:p>
    <w:p w:rsidR="009E0414" w:rsidRDefault="009E0414" w:rsidP="009E041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 =Progressing toward grade-level or course standards with some additional help and support</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student’s academic performance partially demonstrates knowledge of grade level standards taught during the year and may require assistance periodically. The student understands specific learning targets, but does not demonstrate understanding of the grade level standard consistently or thoroughly.</w:t>
      </w:r>
    </w:p>
    <w:p w:rsidR="009E0414" w:rsidRDefault="009E0414" w:rsidP="009E041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=Experiencing difficulty meeting required grade-level or course standards; consistently requires assistance</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student’s academic progress demonstrates limited knowledge of grade level standards taught during the year. Progress indicates student may not achieve proficiency by the end of the year. The student requires assistance throughout.</w:t>
      </w:r>
    </w:p>
    <w:p w:rsidR="009E0414" w:rsidRDefault="009E0414" w:rsidP="009E041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IE=Insufficient Evidence</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is not enough evidence at this time to determine level of understanding.</w:t>
      </w:r>
    </w:p>
    <w:p w:rsidR="009E0414" w:rsidRPr="00B521D0" w:rsidRDefault="009E0414" w:rsidP="009E0414">
      <w:pPr>
        <w:autoSpaceDE w:val="0"/>
        <w:autoSpaceDN w:val="0"/>
        <w:adjustRightInd w:val="0"/>
        <w:spacing w:after="0" w:line="240" w:lineRule="auto"/>
        <w:rPr>
          <w:rFonts w:ascii="Times New Roman" w:hAnsi="Times New Roman" w:cs="Times New Roman"/>
          <w:b/>
          <w:color w:val="000000"/>
          <w:sz w:val="24"/>
          <w:szCs w:val="24"/>
        </w:rPr>
      </w:pPr>
      <w:r w:rsidRPr="00B521D0">
        <w:rPr>
          <w:rFonts w:ascii="Times New Roman" w:hAnsi="Times New Roman" w:cs="Times New Roman"/>
          <w:b/>
          <w:color w:val="000000"/>
          <w:sz w:val="24"/>
          <w:szCs w:val="24"/>
        </w:rPr>
        <w:t>NA=Not Assessed at this Time</w:t>
      </w: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 progress has not been measured at this time. </w:t>
      </w:r>
    </w:p>
    <w:p w:rsidR="009E0414" w:rsidRDefault="009E0414" w:rsidP="009E0414">
      <w:pPr>
        <w:autoSpaceDE w:val="0"/>
        <w:autoSpaceDN w:val="0"/>
        <w:adjustRightInd w:val="0"/>
        <w:spacing w:after="0" w:line="240" w:lineRule="auto"/>
        <w:rPr>
          <w:rFonts w:ascii="Times New Roman" w:hAnsi="Times New Roman" w:cs="Times New Roman"/>
          <w:b/>
          <w:color w:val="000000"/>
          <w:sz w:val="24"/>
          <w:szCs w:val="24"/>
        </w:rPr>
      </w:pPr>
      <w:r w:rsidRPr="00B521D0">
        <w:rPr>
          <w:rFonts w:ascii="Times New Roman" w:hAnsi="Times New Roman" w:cs="Times New Roman"/>
          <w:b/>
          <w:color w:val="000000"/>
          <w:sz w:val="24"/>
          <w:szCs w:val="24"/>
        </w:rPr>
        <w:t>M=Modification of Standard</w:t>
      </w:r>
    </w:p>
    <w:p w:rsidR="009E0414" w:rsidRPr="00B521D0" w:rsidRDefault="009E0414" w:rsidP="009E04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has been modified to align with specific individualized student learning plans. Modifications are based on a student’s present level of academic performance.</w:t>
      </w:r>
    </w:p>
    <w:p w:rsidR="00CA2A47" w:rsidRDefault="00CA2A47"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9E0414" w:rsidRDefault="009E0414" w:rsidP="009E0414">
      <w:pPr>
        <w:autoSpaceDE w:val="0"/>
        <w:autoSpaceDN w:val="0"/>
        <w:adjustRightInd w:val="0"/>
        <w:spacing w:after="0" w:line="240" w:lineRule="auto"/>
        <w:rPr>
          <w:rFonts w:ascii="Times New Roman" w:hAnsi="Times New Roman" w:cs="Times New Roman"/>
          <w:color w:val="000000"/>
          <w:sz w:val="24"/>
          <w:szCs w:val="24"/>
        </w:rPr>
      </w:pPr>
    </w:p>
    <w:p w:rsidR="00CA2A47" w:rsidRDefault="00CA2A47" w:rsidP="008542D4">
      <w:pPr>
        <w:rPr>
          <w:rFonts w:ascii="Times New Roman" w:hAnsi="Times New Roman" w:cs="Times New Roman"/>
          <w:color w:val="000000"/>
          <w:sz w:val="24"/>
          <w:szCs w:val="24"/>
        </w:rPr>
      </w:pPr>
    </w:p>
    <w:p w:rsidR="002942EF" w:rsidRPr="00365EAA" w:rsidRDefault="002942EF" w:rsidP="002942EF">
      <w:pPr>
        <w:spacing w:after="0" w:line="240" w:lineRule="auto"/>
        <w:rPr>
          <w:rFonts w:ascii="Century Schoolbook" w:hAnsi="Century Schoolbook"/>
          <w:sz w:val="56"/>
          <w:szCs w:val="56"/>
        </w:rPr>
      </w:pPr>
      <w:r>
        <w:rPr>
          <w:rFonts w:ascii="Century Schoolbook" w:hAnsi="Century Schoolbook"/>
          <w:sz w:val="56"/>
          <w:szCs w:val="56"/>
        </w:rPr>
        <w:lastRenderedPageBreak/>
        <w:t>SIXTH</w:t>
      </w:r>
      <w:r w:rsidRPr="00365EAA">
        <w:rPr>
          <w:rFonts w:ascii="Century Schoolbook" w:hAnsi="Century Schoolbook"/>
          <w:sz w:val="56"/>
          <w:szCs w:val="56"/>
        </w:rPr>
        <w:t xml:space="preserve"> GRADE</w:t>
      </w:r>
    </w:p>
    <w:p w:rsidR="002942EF" w:rsidRDefault="002942EF" w:rsidP="002942EF">
      <w:pPr>
        <w:rPr>
          <w:rFonts w:ascii="Century Schoolbook" w:hAnsi="Century Schoolbook"/>
          <w:sz w:val="40"/>
          <w:szCs w:val="40"/>
        </w:rPr>
      </w:pPr>
      <w:r w:rsidRPr="00365EAA">
        <w:rPr>
          <w:rFonts w:ascii="Century Schoolbook" w:hAnsi="Century Schoolbook"/>
          <w:sz w:val="40"/>
          <w:szCs w:val="40"/>
        </w:rPr>
        <w:t>Power Standards and Learning Targets</w:t>
      </w:r>
    </w:p>
    <w:p w:rsidR="002942EF" w:rsidRDefault="002942EF" w:rsidP="008542D4">
      <w:pPr>
        <w:rPr>
          <w:rFonts w:ascii="Times New Roman" w:hAnsi="Times New Roman" w:cs="Times New Roman"/>
          <w:color w:val="000000"/>
          <w:sz w:val="24"/>
          <w:szCs w:val="24"/>
        </w:rPr>
        <w:sectPr w:rsidR="002942EF" w:rsidSect="008A5FC3">
          <w:headerReference w:type="default" r:id="rId13"/>
          <w:footerReference w:type="default" r:id="rId14"/>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B63FF2" w:rsidRDefault="00B63FF2" w:rsidP="00B63FF2">
      <w:pPr>
        <w:widowControl w:val="0"/>
        <w:spacing w:after="0"/>
        <w:rPr>
          <w:sz w:val="36"/>
        </w:rPr>
      </w:pPr>
      <w:r>
        <w:rPr>
          <w:sz w:val="36"/>
          <w:highlight w:val="darkGray"/>
        </w:rPr>
        <w:lastRenderedPageBreak/>
        <w:t>E</w:t>
      </w:r>
      <w:r w:rsidRPr="008108D6">
        <w:rPr>
          <w:sz w:val="36"/>
          <w:highlight w:val="darkGray"/>
        </w:rPr>
        <w:t>nglish Language Arts</w:t>
      </w:r>
    </w:p>
    <w:p w:rsidR="00B63FF2" w:rsidRPr="000603AC" w:rsidRDefault="00B63FF2" w:rsidP="00B63FF2">
      <w:pPr>
        <w:widowControl w:val="0"/>
        <w:tabs>
          <w:tab w:val="left" w:pos="199"/>
        </w:tabs>
        <w:spacing w:after="0" w:line="240" w:lineRule="auto"/>
        <w:rPr>
          <w:rFonts w:ascii="Arial" w:hAnsi="Arial" w:cs="Arial"/>
          <w:b/>
          <w:u w:val="single"/>
        </w:rPr>
      </w:pPr>
      <w:r w:rsidRPr="000603AC">
        <w:rPr>
          <w:rFonts w:ascii="Arial" w:hAnsi="Arial" w:cs="Arial"/>
          <w:b/>
          <w:u w:val="single"/>
        </w:rPr>
        <w:t>Power Standard</w:t>
      </w:r>
    </w:p>
    <w:tbl>
      <w:tblPr>
        <w:tblW w:w="5000" w:type="pct"/>
        <w:tblLook w:val="04A0"/>
      </w:tblPr>
      <w:tblGrid>
        <w:gridCol w:w="5256"/>
      </w:tblGrid>
      <w:tr w:rsidR="00B63FF2" w:rsidRPr="006F6163" w:rsidTr="002C5CB8">
        <w:trPr>
          <w:trHeight w:val="255"/>
        </w:trPr>
        <w:tc>
          <w:tcPr>
            <w:tcW w:w="5000" w:type="pct"/>
            <w:tcBorders>
              <w:top w:val="nil"/>
              <w:left w:val="nil"/>
              <w:bottom w:val="nil"/>
              <w:right w:val="nil"/>
            </w:tcBorders>
            <w:shd w:val="clear" w:color="auto" w:fill="auto"/>
            <w:vAlign w:val="bottom"/>
            <w:hideMark/>
          </w:tcPr>
          <w:p w:rsidR="00B63FF2" w:rsidRPr="00BD4357" w:rsidRDefault="00B63FF2" w:rsidP="002C5CB8">
            <w:pPr>
              <w:spacing w:after="0" w:line="240" w:lineRule="auto"/>
              <w:rPr>
                <w:rFonts w:ascii="Arial" w:eastAsia="Times New Roman" w:hAnsi="Arial" w:cs="Arial"/>
                <w:bCs/>
                <w:color w:val="000000"/>
                <w:sz w:val="20"/>
                <w:szCs w:val="20"/>
              </w:rPr>
            </w:pPr>
            <w:r w:rsidRPr="006F6163">
              <w:rPr>
                <w:rFonts w:ascii="Arial" w:eastAsia="Times New Roman" w:hAnsi="Arial" w:cs="Arial"/>
                <w:bCs/>
                <w:color w:val="000000"/>
                <w:sz w:val="20"/>
                <w:szCs w:val="20"/>
              </w:rPr>
              <w:t>The student will be able to read and comprehend in the grades 6-8 text complexity range proficiently.</w:t>
            </w:r>
          </w:p>
          <w:p w:rsidR="00B63FF2" w:rsidRPr="006F6163" w:rsidRDefault="00B63FF2" w:rsidP="002C5CB8">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B63FF2" w:rsidRPr="006F6163" w:rsidTr="002C5CB8">
        <w:trPr>
          <w:trHeight w:val="255"/>
        </w:trPr>
        <w:tc>
          <w:tcPr>
            <w:tcW w:w="5000" w:type="pct"/>
            <w:tcBorders>
              <w:top w:val="nil"/>
              <w:left w:val="nil"/>
              <w:bottom w:val="nil"/>
              <w:right w:val="nil"/>
            </w:tcBorders>
            <w:shd w:val="clear" w:color="auto" w:fill="auto"/>
            <w:vAlign w:val="bottom"/>
            <w:hideMark/>
          </w:tcPr>
          <w:p w:rsidR="00B63FF2" w:rsidRPr="00BD4357" w:rsidRDefault="00B63FF2" w:rsidP="002C5CB8">
            <w:pPr>
              <w:pStyle w:val="ListParagraph"/>
              <w:numPr>
                <w:ilvl w:val="0"/>
                <w:numId w:val="1"/>
              </w:numPr>
              <w:spacing w:after="0" w:line="240" w:lineRule="auto"/>
              <w:rPr>
                <w:rFonts w:ascii="Arial" w:eastAsia="Times New Roman" w:hAnsi="Arial" w:cs="Arial"/>
                <w:color w:val="000000"/>
                <w:sz w:val="20"/>
                <w:szCs w:val="20"/>
              </w:rPr>
            </w:pPr>
            <w:r w:rsidRPr="00BD4357">
              <w:rPr>
                <w:rFonts w:ascii="Arial" w:eastAsia="Times New Roman" w:hAnsi="Arial" w:cs="Arial"/>
                <w:color w:val="000000"/>
                <w:sz w:val="20"/>
                <w:szCs w:val="20"/>
              </w:rPr>
              <w:t>I can analyze craft and structure of literature.</w:t>
            </w:r>
          </w:p>
        </w:tc>
      </w:tr>
      <w:tr w:rsidR="00B63FF2" w:rsidRPr="006F6163" w:rsidTr="002C5CB8">
        <w:trPr>
          <w:trHeight w:val="255"/>
        </w:trPr>
        <w:tc>
          <w:tcPr>
            <w:tcW w:w="5000" w:type="pct"/>
            <w:tcBorders>
              <w:top w:val="nil"/>
              <w:left w:val="nil"/>
              <w:bottom w:val="nil"/>
              <w:right w:val="nil"/>
            </w:tcBorders>
            <w:shd w:val="clear" w:color="auto" w:fill="auto"/>
            <w:vAlign w:val="bottom"/>
            <w:hideMark/>
          </w:tcPr>
          <w:p w:rsidR="00B63FF2" w:rsidRPr="00BD4357" w:rsidRDefault="00B63FF2" w:rsidP="002C5CB8">
            <w:pPr>
              <w:pStyle w:val="ListParagraph"/>
              <w:numPr>
                <w:ilvl w:val="0"/>
                <w:numId w:val="1"/>
              </w:numPr>
              <w:spacing w:after="0" w:line="240" w:lineRule="auto"/>
              <w:rPr>
                <w:rFonts w:ascii="Arial" w:eastAsia="Times New Roman" w:hAnsi="Arial" w:cs="Arial"/>
                <w:color w:val="000000"/>
                <w:sz w:val="20"/>
                <w:szCs w:val="20"/>
              </w:rPr>
            </w:pPr>
            <w:r w:rsidRPr="00BD4357">
              <w:rPr>
                <w:rFonts w:ascii="Arial" w:eastAsia="Times New Roman" w:hAnsi="Arial" w:cs="Arial"/>
                <w:color w:val="000000"/>
                <w:sz w:val="20"/>
                <w:szCs w:val="20"/>
              </w:rPr>
              <w:t>I can compare integration of knowledge and ideas in genres/media.</w:t>
            </w:r>
          </w:p>
        </w:tc>
      </w:tr>
      <w:tr w:rsidR="00B63FF2" w:rsidRPr="006F6163" w:rsidTr="002C5CB8">
        <w:trPr>
          <w:trHeight w:val="255"/>
        </w:trPr>
        <w:tc>
          <w:tcPr>
            <w:tcW w:w="5000" w:type="pct"/>
            <w:tcBorders>
              <w:top w:val="nil"/>
              <w:left w:val="nil"/>
              <w:bottom w:val="nil"/>
              <w:right w:val="nil"/>
            </w:tcBorders>
            <w:shd w:val="clear" w:color="auto" w:fill="auto"/>
            <w:vAlign w:val="bottom"/>
            <w:hideMark/>
          </w:tcPr>
          <w:p w:rsidR="00B63FF2" w:rsidRPr="00BD4357" w:rsidRDefault="00B63FF2" w:rsidP="002C5CB8">
            <w:pPr>
              <w:pStyle w:val="ListParagraph"/>
              <w:numPr>
                <w:ilvl w:val="0"/>
                <w:numId w:val="1"/>
              </w:numPr>
              <w:spacing w:after="0" w:line="240" w:lineRule="auto"/>
              <w:rPr>
                <w:rFonts w:ascii="Arial" w:eastAsia="Times New Roman" w:hAnsi="Arial" w:cs="Arial"/>
                <w:color w:val="000000"/>
                <w:sz w:val="20"/>
                <w:szCs w:val="20"/>
              </w:rPr>
            </w:pPr>
            <w:r w:rsidRPr="00BD4357">
              <w:rPr>
                <w:rFonts w:ascii="Arial" w:eastAsia="Times New Roman" w:hAnsi="Arial" w:cs="Arial"/>
                <w:color w:val="000000"/>
                <w:sz w:val="20"/>
                <w:szCs w:val="20"/>
              </w:rPr>
              <w:t>I can describe key ideas and details.</w:t>
            </w:r>
          </w:p>
          <w:p w:rsidR="00B63FF2" w:rsidRPr="006F6163" w:rsidRDefault="00B63FF2" w:rsidP="002C5CB8">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B63FF2" w:rsidRPr="006F6163" w:rsidTr="002C5CB8">
        <w:trPr>
          <w:trHeight w:val="255"/>
        </w:trPr>
        <w:tc>
          <w:tcPr>
            <w:tcW w:w="5000" w:type="pct"/>
            <w:tcBorders>
              <w:top w:val="nil"/>
              <w:left w:val="nil"/>
              <w:bottom w:val="nil"/>
              <w:right w:val="nil"/>
            </w:tcBorders>
            <w:shd w:val="clear" w:color="auto" w:fill="auto"/>
            <w:vAlign w:val="bottom"/>
            <w:hideMark/>
          </w:tcPr>
          <w:p w:rsidR="00B63FF2" w:rsidRPr="00BD4357" w:rsidRDefault="00B63FF2" w:rsidP="002C5CB8">
            <w:pPr>
              <w:spacing w:after="0" w:line="240" w:lineRule="auto"/>
              <w:rPr>
                <w:rFonts w:ascii="Arial" w:eastAsia="Times New Roman" w:hAnsi="Arial" w:cs="Arial"/>
                <w:bCs/>
                <w:color w:val="000000"/>
                <w:sz w:val="20"/>
                <w:szCs w:val="20"/>
              </w:rPr>
            </w:pPr>
            <w:r w:rsidRPr="006F6163">
              <w:rPr>
                <w:rFonts w:ascii="Arial" w:eastAsia="Times New Roman" w:hAnsi="Arial" w:cs="Arial"/>
                <w:bCs/>
                <w:color w:val="000000"/>
                <w:sz w:val="20"/>
                <w:szCs w:val="20"/>
              </w:rPr>
              <w:t>The student will be able to write for a range of discipline specific tasks, purposes, and audiences.</w:t>
            </w:r>
          </w:p>
          <w:p w:rsidR="00B63FF2" w:rsidRPr="006F6163" w:rsidRDefault="00B63FF2" w:rsidP="002C5CB8">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B63FF2" w:rsidRPr="006F6163" w:rsidTr="002C5CB8">
        <w:trPr>
          <w:trHeight w:val="255"/>
        </w:trPr>
        <w:tc>
          <w:tcPr>
            <w:tcW w:w="5000" w:type="pct"/>
            <w:tcBorders>
              <w:top w:val="nil"/>
              <w:left w:val="nil"/>
              <w:bottom w:val="nil"/>
              <w:right w:val="nil"/>
            </w:tcBorders>
            <w:shd w:val="clear" w:color="auto" w:fill="auto"/>
            <w:vAlign w:val="bottom"/>
            <w:hideMark/>
          </w:tcPr>
          <w:p w:rsidR="00B63FF2" w:rsidRPr="00BD4357" w:rsidRDefault="00B63FF2" w:rsidP="002C5CB8">
            <w:pPr>
              <w:pStyle w:val="ListParagraph"/>
              <w:numPr>
                <w:ilvl w:val="0"/>
                <w:numId w:val="2"/>
              </w:numPr>
              <w:spacing w:after="0" w:line="240" w:lineRule="auto"/>
              <w:rPr>
                <w:rFonts w:ascii="Arial" w:eastAsia="Times New Roman" w:hAnsi="Arial" w:cs="Arial"/>
                <w:color w:val="000000"/>
                <w:sz w:val="20"/>
                <w:szCs w:val="20"/>
              </w:rPr>
            </w:pPr>
            <w:r w:rsidRPr="00BD4357">
              <w:rPr>
                <w:rFonts w:ascii="Arial" w:eastAsia="Times New Roman" w:hAnsi="Arial" w:cs="Arial"/>
                <w:color w:val="000000"/>
                <w:sz w:val="20"/>
                <w:szCs w:val="20"/>
              </w:rPr>
              <w:t>I can develop text types with a purpose.</w:t>
            </w:r>
          </w:p>
        </w:tc>
      </w:tr>
      <w:tr w:rsidR="00B63FF2" w:rsidRPr="006F6163" w:rsidTr="002C5CB8">
        <w:trPr>
          <w:trHeight w:val="255"/>
        </w:trPr>
        <w:tc>
          <w:tcPr>
            <w:tcW w:w="5000" w:type="pct"/>
            <w:tcBorders>
              <w:top w:val="nil"/>
              <w:left w:val="nil"/>
              <w:bottom w:val="nil"/>
              <w:right w:val="nil"/>
            </w:tcBorders>
            <w:shd w:val="clear" w:color="auto" w:fill="auto"/>
            <w:vAlign w:val="bottom"/>
            <w:hideMark/>
          </w:tcPr>
          <w:p w:rsidR="00B63FF2" w:rsidRPr="00BD4357" w:rsidRDefault="00B63FF2" w:rsidP="002C5CB8">
            <w:pPr>
              <w:pStyle w:val="ListParagraph"/>
              <w:numPr>
                <w:ilvl w:val="0"/>
                <w:numId w:val="2"/>
              </w:numPr>
              <w:spacing w:after="0" w:line="240" w:lineRule="auto"/>
              <w:rPr>
                <w:rFonts w:ascii="Arial" w:eastAsia="Times New Roman" w:hAnsi="Arial" w:cs="Arial"/>
                <w:color w:val="000000"/>
                <w:sz w:val="20"/>
                <w:szCs w:val="20"/>
              </w:rPr>
            </w:pPr>
            <w:r w:rsidRPr="00BD4357">
              <w:rPr>
                <w:rFonts w:ascii="Arial" w:eastAsia="Times New Roman" w:hAnsi="Arial" w:cs="Arial"/>
                <w:color w:val="000000"/>
                <w:sz w:val="20"/>
                <w:szCs w:val="20"/>
              </w:rPr>
              <w:t>I can draw evidence from research to build and present knowledge.</w:t>
            </w:r>
          </w:p>
        </w:tc>
      </w:tr>
      <w:tr w:rsidR="00B63FF2" w:rsidRPr="006F6163" w:rsidTr="002C5CB8">
        <w:trPr>
          <w:trHeight w:val="255"/>
        </w:trPr>
        <w:tc>
          <w:tcPr>
            <w:tcW w:w="5000" w:type="pct"/>
            <w:tcBorders>
              <w:top w:val="nil"/>
              <w:left w:val="nil"/>
              <w:bottom w:val="nil"/>
              <w:right w:val="nil"/>
            </w:tcBorders>
            <w:shd w:val="clear" w:color="auto" w:fill="auto"/>
            <w:vAlign w:val="bottom"/>
            <w:hideMark/>
          </w:tcPr>
          <w:p w:rsidR="00B63FF2" w:rsidRPr="00BD4357" w:rsidRDefault="00B63FF2" w:rsidP="002C5CB8">
            <w:pPr>
              <w:pStyle w:val="ListParagraph"/>
              <w:numPr>
                <w:ilvl w:val="0"/>
                <w:numId w:val="2"/>
              </w:numPr>
              <w:spacing w:after="0" w:line="240" w:lineRule="auto"/>
              <w:rPr>
                <w:rFonts w:ascii="Arial" w:eastAsia="Times New Roman" w:hAnsi="Arial" w:cs="Arial"/>
                <w:color w:val="000000"/>
                <w:sz w:val="20"/>
                <w:szCs w:val="20"/>
              </w:rPr>
            </w:pPr>
            <w:r w:rsidRPr="00BD4357">
              <w:rPr>
                <w:rFonts w:ascii="Arial" w:eastAsia="Times New Roman" w:hAnsi="Arial" w:cs="Arial"/>
                <w:color w:val="000000"/>
                <w:sz w:val="20"/>
                <w:szCs w:val="20"/>
              </w:rPr>
              <w:t>I can produce and distribute writing.</w:t>
            </w:r>
          </w:p>
          <w:p w:rsidR="00B63FF2" w:rsidRPr="006F6163" w:rsidRDefault="00B63FF2" w:rsidP="002C5CB8">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B63FF2" w:rsidRPr="006F6163" w:rsidTr="002C5CB8">
        <w:trPr>
          <w:trHeight w:val="255"/>
        </w:trPr>
        <w:tc>
          <w:tcPr>
            <w:tcW w:w="5000" w:type="pct"/>
            <w:tcBorders>
              <w:top w:val="nil"/>
              <w:left w:val="nil"/>
              <w:bottom w:val="nil"/>
              <w:right w:val="nil"/>
            </w:tcBorders>
            <w:shd w:val="clear" w:color="auto" w:fill="auto"/>
            <w:vAlign w:val="bottom"/>
            <w:hideMark/>
          </w:tcPr>
          <w:p w:rsidR="00B63FF2" w:rsidRPr="00BD4357" w:rsidRDefault="00B63FF2" w:rsidP="002C5CB8">
            <w:pPr>
              <w:spacing w:after="0" w:line="240" w:lineRule="auto"/>
              <w:rPr>
                <w:rFonts w:ascii="Arial" w:eastAsia="Times New Roman" w:hAnsi="Arial" w:cs="Arial"/>
                <w:bCs/>
                <w:color w:val="000000"/>
                <w:sz w:val="20"/>
                <w:szCs w:val="20"/>
              </w:rPr>
            </w:pPr>
            <w:r w:rsidRPr="006F6163">
              <w:rPr>
                <w:rFonts w:ascii="Arial" w:eastAsia="Times New Roman" w:hAnsi="Arial" w:cs="Arial"/>
                <w:bCs/>
                <w:color w:val="000000"/>
                <w:sz w:val="20"/>
                <w:szCs w:val="20"/>
              </w:rPr>
              <w:t>The student will be able to engage in a range of collaborative discussions.</w:t>
            </w:r>
          </w:p>
          <w:p w:rsidR="00B63FF2" w:rsidRPr="006F6163" w:rsidRDefault="00B63FF2" w:rsidP="002C5CB8">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B63FF2" w:rsidRPr="006F6163" w:rsidTr="002C5CB8">
        <w:trPr>
          <w:trHeight w:val="255"/>
        </w:trPr>
        <w:tc>
          <w:tcPr>
            <w:tcW w:w="5000" w:type="pct"/>
            <w:tcBorders>
              <w:top w:val="nil"/>
              <w:left w:val="nil"/>
              <w:bottom w:val="nil"/>
              <w:right w:val="nil"/>
            </w:tcBorders>
            <w:shd w:val="clear" w:color="auto" w:fill="auto"/>
            <w:vAlign w:val="bottom"/>
            <w:hideMark/>
          </w:tcPr>
          <w:tbl>
            <w:tblPr>
              <w:tblW w:w="5000" w:type="pct"/>
              <w:tblLook w:val="04A0"/>
            </w:tblPr>
            <w:tblGrid>
              <w:gridCol w:w="5040"/>
            </w:tblGrid>
            <w:tr w:rsidR="00B63FF2" w:rsidRPr="006466A9" w:rsidTr="002C5CB8">
              <w:trPr>
                <w:trHeight w:val="255"/>
              </w:trPr>
              <w:tc>
                <w:tcPr>
                  <w:tcW w:w="5000" w:type="pct"/>
                  <w:tcBorders>
                    <w:top w:val="nil"/>
                    <w:left w:val="nil"/>
                    <w:bottom w:val="nil"/>
                    <w:right w:val="nil"/>
                  </w:tcBorders>
                  <w:shd w:val="clear" w:color="auto" w:fill="auto"/>
                  <w:vAlign w:val="bottom"/>
                  <w:hideMark/>
                </w:tcPr>
                <w:p w:rsidR="00B63FF2" w:rsidRPr="006466A9" w:rsidRDefault="00B63FF2" w:rsidP="00B63FF2">
                  <w:pPr>
                    <w:pStyle w:val="ListParagraph"/>
                    <w:numPr>
                      <w:ilvl w:val="0"/>
                      <w:numId w:val="21"/>
                    </w:numPr>
                    <w:spacing w:after="0" w:line="240" w:lineRule="auto"/>
                    <w:rPr>
                      <w:rFonts w:ascii="Arial" w:eastAsia="Times New Roman" w:hAnsi="Arial" w:cs="Arial"/>
                      <w:color w:val="000000"/>
                      <w:sz w:val="20"/>
                      <w:szCs w:val="20"/>
                    </w:rPr>
                  </w:pPr>
                  <w:r w:rsidRPr="006466A9">
                    <w:rPr>
                      <w:rFonts w:ascii="Arial" w:eastAsia="Times New Roman" w:hAnsi="Arial" w:cs="Arial"/>
                      <w:color w:val="000000"/>
                      <w:sz w:val="20"/>
                      <w:szCs w:val="20"/>
                    </w:rPr>
                    <w:t>I can summarize comprehension through collaboration.</w:t>
                  </w:r>
                </w:p>
              </w:tc>
            </w:tr>
            <w:tr w:rsidR="00B63FF2" w:rsidRPr="006466A9" w:rsidTr="002C5CB8">
              <w:trPr>
                <w:trHeight w:val="255"/>
              </w:trPr>
              <w:tc>
                <w:tcPr>
                  <w:tcW w:w="5000" w:type="pct"/>
                  <w:tcBorders>
                    <w:top w:val="nil"/>
                    <w:left w:val="nil"/>
                    <w:bottom w:val="nil"/>
                    <w:right w:val="nil"/>
                  </w:tcBorders>
                  <w:shd w:val="clear" w:color="auto" w:fill="auto"/>
                  <w:vAlign w:val="bottom"/>
                  <w:hideMark/>
                </w:tcPr>
                <w:p w:rsidR="00B63FF2" w:rsidRPr="006466A9" w:rsidRDefault="00B63FF2" w:rsidP="00B63FF2">
                  <w:pPr>
                    <w:pStyle w:val="ListParagraph"/>
                    <w:numPr>
                      <w:ilvl w:val="0"/>
                      <w:numId w:val="21"/>
                    </w:numPr>
                    <w:spacing w:after="0" w:line="240" w:lineRule="auto"/>
                    <w:rPr>
                      <w:rFonts w:ascii="Arial" w:eastAsia="Times New Roman" w:hAnsi="Arial" w:cs="Arial"/>
                      <w:color w:val="000000"/>
                      <w:sz w:val="20"/>
                      <w:szCs w:val="20"/>
                    </w:rPr>
                  </w:pPr>
                  <w:r w:rsidRPr="006466A9">
                    <w:rPr>
                      <w:rFonts w:ascii="Arial" w:eastAsia="Times New Roman" w:hAnsi="Arial" w:cs="Arial"/>
                      <w:color w:val="000000"/>
                      <w:sz w:val="20"/>
                      <w:szCs w:val="20"/>
                    </w:rPr>
                    <w:t>I can summarize knowledge and ideas through presentation.</w:t>
                  </w:r>
                </w:p>
              </w:tc>
            </w:tr>
          </w:tbl>
          <w:p w:rsidR="00B63FF2" w:rsidRPr="006466A9" w:rsidRDefault="00B63FF2" w:rsidP="002C5CB8">
            <w:pPr>
              <w:spacing w:after="0" w:line="240" w:lineRule="auto"/>
              <w:rPr>
                <w:rFonts w:ascii="Arial" w:eastAsia="Times New Roman" w:hAnsi="Arial" w:cs="Arial"/>
                <w:color w:val="000000"/>
                <w:sz w:val="20"/>
                <w:szCs w:val="20"/>
              </w:rPr>
            </w:pPr>
          </w:p>
        </w:tc>
      </w:tr>
      <w:tr w:rsidR="00B63FF2" w:rsidRPr="006F6163" w:rsidTr="002C5CB8">
        <w:trPr>
          <w:trHeight w:val="255"/>
        </w:trPr>
        <w:tc>
          <w:tcPr>
            <w:tcW w:w="5000" w:type="pct"/>
            <w:tcBorders>
              <w:top w:val="nil"/>
              <w:left w:val="nil"/>
              <w:bottom w:val="nil"/>
              <w:right w:val="nil"/>
            </w:tcBorders>
            <w:shd w:val="clear" w:color="auto" w:fill="auto"/>
            <w:vAlign w:val="bottom"/>
            <w:hideMark/>
          </w:tcPr>
          <w:p w:rsidR="00B63FF2" w:rsidRPr="006F6163" w:rsidRDefault="00B63FF2" w:rsidP="002C5CB8">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B63FF2" w:rsidRPr="006F6163" w:rsidTr="002C5CB8">
        <w:trPr>
          <w:trHeight w:val="255"/>
        </w:trPr>
        <w:tc>
          <w:tcPr>
            <w:tcW w:w="5000" w:type="pct"/>
            <w:tcBorders>
              <w:top w:val="nil"/>
              <w:left w:val="nil"/>
              <w:bottom w:val="nil"/>
              <w:right w:val="nil"/>
            </w:tcBorders>
            <w:shd w:val="clear" w:color="auto" w:fill="auto"/>
            <w:vAlign w:val="bottom"/>
            <w:hideMark/>
          </w:tcPr>
          <w:p w:rsidR="00B63FF2" w:rsidRPr="00BD4357" w:rsidRDefault="00B63FF2" w:rsidP="002C5CB8">
            <w:pPr>
              <w:spacing w:after="0" w:line="240" w:lineRule="auto"/>
              <w:rPr>
                <w:rFonts w:ascii="Arial" w:eastAsia="Times New Roman" w:hAnsi="Arial" w:cs="Arial"/>
                <w:bCs/>
                <w:color w:val="000000"/>
                <w:sz w:val="20"/>
                <w:szCs w:val="20"/>
              </w:rPr>
            </w:pPr>
            <w:r w:rsidRPr="006F6163">
              <w:rPr>
                <w:rFonts w:ascii="Arial" w:eastAsia="Times New Roman" w:hAnsi="Arial" w:cs="Arial"/>
                <w:bCs/>
                <w:color w:val="000000"/>
                <w:sz w:val="20"/>
                <w:szCs w:val="20"/>
              </w:rPr>
              <w:t>The student will be able to demonstrate command of the English language when reading, writing, speaking, and listening.</w:t>
            </w:r>
          </w:p>
          <w:p w:rsidR="00B63FF2" w:rsidRPr="006F6163" w:rsidRDefault="00B63FF2" w:rsidP="002C5CB8">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u w:val="single"/>
              </w:rPr>
              <w:t>Learning Targets</w:t>
            </w:r>
          </w:p>
        </w:tc>
      </w:tr>
      <w:tr w:rsidR="00B63FF2" w:rsidRPr="006F6163" w:rsidTr="002C5CB8">
        <w:trPr>
          <w:trHeight w:val="255"/>
        </w:trPr>
        <w:tc>
          <w:tcPr>
            <w:tcW w:w="5000" w:type="pct"/>
            <w:tcBorders>
              <w:top w:val="nil"/>
              <w:left w:val="nil"/>
              <w:bottom w:val="nil"/>
              <w:right w:val="nil"/>
            </w:tcBorders>
            <w:shd w:val="clear" w:color="auto" w:fill="auto"/>
            <w:vAlign w:val="bottom"/>
            <w:hideMark/>
          </w:tcPr>
          <w:p w:rsidR="00B63FF2" w:rsidRPr="00BD4357" w:rsidRDefault="00B63FF2" w:rsidP="002C5CB8">
            <w:pPr>
              <w:pStyle w:val="ListParagraph"/>
              <w:numPr>
                <w:ilvl w:val="0"/>
                <w:numId w:val="3"/>
              </w:numPr>
              <w:spacing w:after="0" w:line="240" w:lineRule="auto"/>
              <w:rPr>
                <w:rFonts w:ascii="Arial" w:eastAsia="Times New Roman" w:hAnsi="Arial" w:cs="Arial"/>
                <w:color w:val="000000"/>
                <w:sz w:val="20"/>
                <w:szCs w:val="20"/>
              </w:rPr>
            </w:pPr>
            <w:r w:rsidRPr="00BD4357">
              <w:rPr>
                <w:rFonts w:ascii="Arial" w:eastAsia="Times New Roman" w:hAnsi="Arial" w:cs="Arial"/>
                <w:color w:val="000000"/>
                <w:sz w:val="20"/>
                <w:szCs w:val="20"/>
              </w:rPr>
              <w:t>I can acquire and use grade appropriate vocabulary.</w:t>
            </w:r>
          </w:p>
        </w:tc>
      </w:tr>
      <w:tr w:rsidR="00B63FF2" w:rsidRPr="006F6163" w:rsidTr="002C5CB8">
        <w:trPr>
          <w:trHeight w:val="255"/>
        </w:trPr>
        <w:tc>
          <w:tcPr>
            <w:tcW w:w="5000" w:type="pct"/>
            <w:tcBorders>
              <w:top w:val="nil"/>
              <w:left w:val="nil"/>
              <w:bottom w:val="nil"/>
              <w:right w:val="nil"/>
            </w:tcBorders>
            <w:shd w:val="clear" w:color="auto" w:fill="auto"/>
            <w:vAlign w:val="bottom"/>
            <w:hideMark/>
          </w:tcPr>
          <w:p w:rsidR="00B63FF2" w:rsidRPr="00BD4357" w:rsidRDefault="00B63FF2" w:rsidP="002C5CB8">
            <w:pPr>
              <w:pStyle w:val="ListParagraph"/>
              <w:numPr>
                <w:ilvl w:val="0"/>
                <w:numId w:val="3"/>
              </w:numPr>
              <w:spacing w:after="0" w:line="240" w:lineRule="auto"/>
              <w:rPr>
                <w:rFonts w:ascii="Arial" w:eastAsia="Times New Roman" w:hAnsi="Arial" w:cs="Arial"/>
                <w:color w:val="000000"/>
                <w:sz w:val="20"/>
                <w:szCs w:val="20"/>
              </w:rPr>
            </w:pPr>
            <w:r w:rsidRPr="00BD4357">
              <w:rPr>
                <w:rFonts w:ascii="Arial" w:eastAsia="Times New Roman" w:hAnsi="Arial" w:cs="Arial"/>
                <w:color w:val="000000"/>
                <w:sz w:val="20"/>
                <w:szCs w:val="20"/>
              </w:rPr>
              <w:t>I can demonstrate conventions of Standard English.</w:t>
            </w:r>
          </w:p>
        </w:tc>
      </w:tr>
      <w:tr w:rsidR="00B63FF2" w:rsidRPr="006F6163" w:rsidTr="002C5CB8">
        <w:trPr>
          <w:trHeight w:val="255"/>
        </w:trPr>
        <w:tc>
          <w:tcPr>
            <w:tcW w:w="5000" w:type="pct"/>
            <w:tcBorders>
              <w:top w:val="nil"/>
              <w:left w:val="nil"/>
              <w:bottom w:val="nil"/>
              <w:right w:val="nil"/>
            </w:tcBorders>
            <w:shd w:val="clear" w:color="auto" w:fill="auto"/>
            <w:vAlign w:val="bottom"/>
            <w:hideMark/>
          </w:tcPr>
          <w:p w:rsidR="00B63FF2" w:rsidRPr="00BD4357" w:rsidRDefault="00B63FF2" w:rsidP="002C5CB8">
            <w:pPr>
              <w:pStyle w:val="ListParagraph"/>
              <w:numPr>
                <w:ilvl w:val="0"/>
                <w:numId w:val="3"/>
              </w:numPr>
              <w:spacing w:after="0" w:line="240" w:lineRule="auto"/>
              <w:rPr>
                <w:rFonts w:ascii="Arial" w:eastAsia="Times New Roman" w:hAnsi="Arial" w:cs="Arial"/>
                <w:color w:val="000000"/>
                <w:sz w:val="20"/>
                <w:szCs w:val="20"/>
              </w:rPr>
            </w:pPr>
            <w:r w:rsidRPr="00BD4357">
              <w:rPr>
                <w:rFonts w:ascii="Arial" w:eastAsia="Times New Roman" w:hAnsi="Arial" w:cs="Arial"/>
                <w:color w:val="000000"/>
                <w:sz w:val="20"/>
                <w:szCs w:val="20"/>
              </w:rPr>
              <w:t>I can use knowledge of language.</w:t>
            </w:r>
          </w:p>
        </w:tc>
      </w:tr>
    </w:tbl>
    <w:p w:rsidR="00B63FF2" w:rsidRDefault="00B63FF2" w:rsidP="00B63FF2">
      <w:pPr>
        <w:widowControl w:val="0"/>
        <w:spacing w:after="0" w:line="240" w:lineRule="auto"/>
        <w:rPr>
          <w:sz w:val="36"/>
          <w:szCs w:val="36"/>
        </w:rPr>
      </w:pPr>
      <w:r w:rsidRPr="000603AC">
        <w:rPr>
          <w:sz w:val="36"/>
          <w:szCs w:val="36"/>
          <w:highlight w:val="darkGray"/>
        </w:rPr>
        <w:t>Math</w:t>
      </w:r>
    </w:p>
    <w:tbl>
      <w:tblPr>
        <w:tblW w:w="5000" w:type="pct"/>
        <w:tblLook w:val="04A0"/>
      </w:tblPr>
      <w:tblGrid>
        <w:gridCol w:w="5256"/>
      </w:tblGrid>
      <w:tr w:rsidR="00B63FF2" w:rsidRPr="00BD4357" w:rsidTr="002C5CB8">
        <w:trPr>
          <w:trHeight w:val="255"/>
        </w:trPr>
        <w:tc>
          <w:tcPr>
            <w:tcW w:w="5000" w:type="pct"/>
            <w:tcBorders>
              <w:top w:val="nil"/>
              <w:left w:val="nil"/>
              <w:bottom w:val="nil"/>
              <w:right w:val="nil"/>
            </w:tcBorders>
            <w:shd w:val="clear" w:color="auto" w:fill="auto"/>
            <w:vAlign w:val="bottom"/>
          </w:tcPr>
          <w:tbl>
            <w:tblPr>
              <w:tblW w:w="5000" w:type="pct"/>
              <w:tblLook w:val="04A0"/>
            </w:tblPr>
            <w:tblGrid>
              <w:gridCol w:w="5040"/>
            </w:tblGrid>
            <w:tr w:rsidR="00B63FF2" w:rsidRPr="00D23BD5" w:rsidTr="002C5CB8">
              <w:trPr>
                <w:trHeight w:val="255"/>
              </w:trPr>
              <w:tc>
                <w:tcPr>
                  <w:tcW w:w="5000" w:type="pct"/>
                  <w:tcBorders>
                    <w:top w:val="nil"/>
                    <w:left w:val="nil"/>
                    <w:bottom w:val="nil"/>
                    <w:right w:val="nil"/>
                  </w:tcBorders>
                  <w:shd w:val="clear" w:color="auto" w:fill="auto"/>
                  <w:vAlign w:val="bottom"/>
                  <w:hideMark/>
                </w:tcPr>
                <w:p w:rsidR="00B63FF2" w:rsidRDefault="00B63FF2" w:rsidP="002C5CB8">
                  <w:pPr>
                    <w:spacing w:after="0" w:line="240" w:lineRule="auto"/>
                    <w:rPr>
                      <w:rFonts w:ascii="Arial" w:hAnsi="Arial" w:cs="Arial"/>
                      <w:b/>
                      <w:u w:val="single"/>
                    </w:rPr>
                  </w:pPr>
                  <w:r w:rsidRPr="000603AC">
                    <w:rPr>
                      <w:rFonts w:ascii="Arial" w:hAnsi="Arial" w:cs="Arial"/>
                      <w:b/>
                      <w:u w:val="single"/>
                    </w:rPr>
                    <w:t>Power Standard</w:t>
                  </w:r>
                </w:p>
                <w:p w:rsidR="00B63FF2" w:rsidRPr="002B4E48" w:rsidRDefault="00B63FF2" w:rsidP="002C5CB8">
                  <w:pPr>
                    <w:spacing w:after="0" w:line="240" w:lineRule="auto"/>
                    <w:rPr>
                      <w:rFonts w:ascii="Arial" w:hAnsi="Arial" w:cs="Arial"/>
                      <w:u w:val="single"/>
                    </w:rPr>
                  </w:pPr>
                  <w:r w:rsidRPr="00D23BD5">
                    <w:rPr>
                      <w:rFonts w:ascii="Arial" w:eastAsia="Times New Roman" w:hAnsi="Arial" w:cs="Arial"/>
                      <w:bCs/>
                      <w:color w:val="000000"/>
                      <w:sz w:val="20"/>
                      <w:szCs w:val="20"/>
                    </w:rPr>
                    <w:t>The student will be able to use knowledge of ratios and proportional relationships.</w:t>
                  </w:r>
                </w:p>
                <w:p w:rsidR="00B63FF2" w:rsidRPr="00D23BD5"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D23BD5" w:rsidTr="002C5CB8">
              <w:trPr>
                <w:trHeight w:val="255"/>
              </w:trPr>
              <w:tc>
                <w:tcPr>
                  <w:tcW w:w="5000" w:type="pct"/>
                  <w:tcBorders>
                    <w:top w:val="nil"/>
                    <w:left w:val="nil"/>
                    <w:bottom w:val="nil"/>
                    <w:right w:val="nil"/>
                  </w:tcBorders>
                  <w:shd w:val="clear" w:color="auto" w:fill="auto"/>
                  <w:vAlign w:val="bottom"/>
                  <w:hideMark/>
                </w:tcPr>
                <w:p w:rsidR="00B63FF2" w:rsidRPr="002B4E48" w:rsidRDefault="00B63FF2" w:rsidP="00B63FF2">
                  <w:pPr>
                    <w:pStyle w:val="ListParagraph"/>
                    <w:numPr>
                      <w:ilvl w:val="0"/>
                      <w:numId w:val="30"/>
                    </w:numPr>
                    <w:spacing w:after="0" w:line="240" w:lineRule="auto"/>
                    <w:rPr>
                      <w:rFonts w:ascii="Arial" w:eastAsia="Times New Roman" w:hAnsi="Arial" w:cs="Arial"/>
                      <w:color w:val="000000"/>
                      <w:sz w:val="20"/>
                      <w:szCs w:val="20"/>
                    </w:rPr>
                  </w:pPr>
                  <w:r w:rsidRPr="002B4E48">
                    <w:rPr>
                      <w:rFonts w:ascii="Arial" w:eastAsia="Times New Roman" w:hAnsi="Arial" w:cs="Arial"/>
                      <w:color w:val="000000"/>
                      <w:sz w:val="20"/>
                      <w:szCs w:val="20"/>
                    </w:rPr>
                    <w:t>I can understand ratio concepts and use ratio reasoning to solve problems.</w:t>
                  </w:r>
                </w:p>
                <w:p w:rsidR="00B63FF2" w:rsidRPr="00D23BD5" w:rsidRDefault="00B63FF2" w:rsidP="002C5CB8">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B63FF2" w:rsidRPr="00D23BD5" w:rsidTr="002C5CB8">
              <w:trPr>
                <w:trHeight w:val="255"/>
              </w:trPr>
              <w:tc>
                <w:tcPr>
                  <w:tcW w:w="5000" w:type="pct"/>
                  <w:tcBorders>
                    <w:top w:val="nil"/>
                    <w:left w:val="nil"/>
                    <w:bottom w:val="nil"/>
                    <w:right w:val="nil"/>
                  </w:tcBorders>
                  <w:shd w:val="clear" w:color="auto" w:fill="auto"/>
                  <w:vAlign w:val="bottom"/>
                  <w:hideMark/>
                </w:tcPr>
                <w:p w:rsidR="00B63FF2" w:rsidRPr="002B4E48" w:rsidRDefault="00B63FF2" w:rsidP="002C5CB8">
                  <w:pPr>
                    <w:spacing w:after="0" w:line="240" w:lineRule="auto"/>
                    <w:rPr>
                      <w:rFonts w:ascii="Arial" w:eastAsia="Times New Roman" w:hAnsi="Arial" w:cs="Arial"/>
                      <w:bCs/>
                      <w:color w:val="000000"/>
                      <w:sz w:val="20"/>
                      <w:szCs w:val="20"/>
                    </w:rPr>
                  </w:pPr>
                  <w:r w:rsidRPr="00D23BD5">
                    <w:rPr>
                      <w:rFonts w:ascii="Arial" w:eastAsia="Times New Roman" w:hAnsi="Arial" w:cs="Arial"/>
                      <w:bCs/>
                      <w:color w:val="000000"/>
                      <w:sz w:val="20"/>
                      <w:szCs w:val="20"/>
                    </w:rPr>
                    <w:t>The student will be able to apply understanding of the number system.</w:t>
                  </w:r>
                </w:p>
                <w:p w:rsidR="00B63FF2" w:rsidRPr="00D23BD5"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D23BD5" w:rsidTr="002C5CB8">
              <w:trPr>
                <w:trHeight w:val="255"/>
              </w:trPr>
              <w:tc>
                <w:tcPr>
                  <w:tcW w:w="5000" w:type="pct"/>
                  <w:tcBorders>
                    <w:top w:val="nil"/>
                    <w:left w:val="nil"/>
                    <w:bottom w:val="nil"/>
                    <w:right w:val="nil"/>
                  </w:tcBorders>
                  <w:shd w:val="clear" w:color="auto" w:fill="auto"/>
                  <w:vAlign w:val="bottom"/>
                  <w:hideMark/>
                </w:tcPr>
                <w:p w:rsidR="00B63FF2" w:rsidRPr="002B4E48" w:rsidRDefault="00B63FF2" w:rsidP="00B63FF2">
                  <w:pPr>
                    <w:pStyle w:val="ListParagraph"/>
                    <w:numPr>
                      <w:ilvl w:val="0"/>
                      <w:numId w:val="30"/>
                    </w:numPr>
                    <w:spacing w:after="0" w:line="240" w:lineRule="auto"/>
                    <w:rPr>
                      <w:rFonts w:ascii="Arial" w:eastAsia="Times New Roman" w:hAnsi="Arial" w:cs="Arial"/>
                      <w:color w:val="000000"/>
                      <w:sz w:val="20"/>
                      <w:szCs w:val="20"/>
                    </w:rPr>
                  </w:pPr>
                  <w:r w:rsidRPr="002B4E48">
                    <w:rPr>
                      <w:rFonts w:ascii="Arial" w:eastAsia="Times New Roman" w:hAnsi="Arial" w:cs="Arial"/>
                      <w:color w:val="000000"/>
                      <w:sz w:val="20"/>
                      <w:szCs w:val="20"/>
                    </w:rPr>
                    <w:t>I can apply and extend previous understandings of multiplication and division to divide fractions by fractions.</w:t>
                  </w:r>
                </w:p>
              </w:tc>
            </w:tr>
            <w:tr w:rsidR="00B63FF2" w:rsidRPr="00D23BD5" w:rsidTr="002C5CB8">
              <w:trPr>
                <w:trHeight w:val="255"/>
              </w:trPr>
              <w:tc>
                <w:tcPr>
                  <w:tcW w:w="5000" w:type="pct"/>
                  <w:tcBorders>
                    <w:top w:val="nil"/>
                    <w:left w:val="nil"/>
                    <w:bottom w:val="nil"/>
                    <w:right w:val="nil"/>
                  </w:tcBorders>
                  <w:shd w:val="clear" w:color="auto" w:fill="auto"/>
                  <w:vAlign w:val="bottom"/>
                  <w:hideMark/>
                </w:tcPr>
                <w:p w:rsidR="00B63FF2" w:rsidRPr="002B4E48" w:rsidRDefault="00B63FF2" w:rsidP="00B63FF2">
                  <w:pPr>
                    <w:pStyle w:val="ListParagraph"/>
                    <w:numPr>
                      <w:ilvl w:val="0"/>
                      <w:numId w:val="30"/>
                    </w:numPr>
                    <w:spacing w:after="0" w:line="240" w:lineRule="auto"/>
                    <w:rPr>
                      <w:rFonts w:ascii="Arial" w:eastAsia="Times New Roman" w:hAnsi="Arial" w:cs="Arial"/>
                      <w:color w:val="000000"/>
                      <w:sz w:val="20"/>
                      <w:szCs w:val="20"/>
                    </w:rPr>
                  </w:pPr>
                  <w:r w:rsidRPr="002B4E48">
                    <w:rPr>
                      <w:rFonts w:ascii="Arial" w:eastAsia="Times New Roman" w:hAnsi="Arial" w:cs="Arial"/>
                      <w:color w:val="000000"/>
                      <w:sz w:val="20"/>
                      <w:szCs w:val="20"/>
                    </w:rPr>
                    <w:t>I can apply and extend previous understandings of numbers to the system of rational numbers.</w:t>
                  </w:r>
                </w:p>
              </w:tc>
            </w:tr>
            <w:tr w:rsidR="00B63FF2" w:rsidRPr="00D23BD5" w:rsidTr="002C5CB8">
              <w:trPr>
                <w:trHeight w:val="255"/>
              </w:trPr>
              <w:tc>
                <w:tcPr>
                  <w:tcW w:w="5000" w:type="pct"/>
                  <w:tcBorders>
                    <w:top w:val="nil"/>
                    <w:left w:val="nil"/>
                    <w:bottom w:val="nil"/>
                    <w:right w:val="nil"/>
                  </w:tcBorders>
                  <w:shd w:val="clear" w:color="auto" w:fill="auto"/>
                  <w:vAlign w:val="bottom"/>
                  <w:hideMark/>
                </w:tcPr>
                <w:p w:rsidR="00B63FF2" w:rsidRDefault="00B63FF2" w:rsidP="00B63FF2">
                  <w:pPr>
                    <w:pStyle w:val="ListParagraph"/>
                    <w:spacing w:after="0" w:line="240" w:lineRule="auto"/>
                    <w:ind w:left="360"/>
                    <w:rPr>
                      <w:rFonts w:ascii="Arial" w:eastAsia="Times New Roman" w:hAnsi="Arial" w:cs="Arial"/>
                      <w:color w:val="000000"/>
                      <w:sz w:val="20"/>
                      <w:szCs w:val="20"/>
                    </w:rPr>
                  </w:pPr>
                </w:p>
                <w:p w:rsidR="00CA2A47" w:rsidRDefault="00CA2A47" w:rsidP="00CA2A47">
                  <w:pPr>
                    <w:pStyle w:val="ListParagraph"/>
                    <w:spacing w:after="0" w:line="240" w:lineRule="auto"/>
                    <w:ind w:left="360"/>
                    <w:rPr>
                      <w:rFonts w:ascii="Arial" w:eastAsia="Times New Roman" w:hAnsi="Arial" w:cs="Arial"/>
                      <w:color w:val="000000"/>
                      <w:sz w:val="20"/>
                      <w:szCs w:val="20"/>
                    </w:rPr>
                  </w:pPr>
                </w:p>
                <w:p w:rsidR="00B63FF2" w:rsidRPr="002B4E48" w:rsidRDefault="00B63FF2" w:rsidP="00B63FF2">
                  <w:pPr>
                    <w:pStyle w:val="ListParagraph"/>
                    <w:numPr>
                      <w:ilvl w:val="0"/>
                      <w:numId w:val="30"/>
                    </w:numPr>
                    <w:spacing w:after="0" w:line="240" w:lineRule="auto"/>
                    <w:rPr>
                      <w:rFonts w:ascii="Arial" w:eastAsia="Times New Roman" w:hAnsi="Arial" w:cs="Arial"/>
                      <w:color w:val="000000"/>
                      <w:sz w:val="20"/>
                      <w:szCs w:val="20"/>
                    </w:rPr>
                  </w:pPr>
                  <w:r w:rsidRPr="002B4E48">
                    <w:rPr>
                      <w:rFonts w:ascii="Arial" w:eastAsia="Times New Roman" w:hAnsi="Arial" w:cs="Arial"/>
                      <w:color w:val="000000"/>
                      <w:sz w:val="20"/>
                      <w:szCs w:val="20"/>
                    </w:rPr>
                    <w:t>I can compute fluently with multi-digit numbers and find common factors and multiples.</w:t>
                  </w:r>
                </w:p>
              </w:tc>
            </w:tr>
            <w:tr w:rsidR="00B63FF2" w:rsidRPr="00D23BD5" w:rsidTr="002C5CB8">
              <w:trPr>
                <w:trHeight w:val="255"/>
              </w:trPr>
              <w:tc>
                <w:tcPr>
                  <w:tcW w:w="5000" w:type="pct"/>
                  <w:tcBorders>
                    <w:top w:val="nil"/>
                    <w:left w:val="nil"/>
                    <w:bottom w:val="nil"/>
                    <w:right w:val="nil"/>
                  </w:tcBorders>
                  <w:shd w:val="clear" w:color="auto" w:fill="auto"/>
                  <w:vAlign w:val="bottom"/>
                  <w:hideMark/>
                </w:tcPr>
                <w:p w:rsidR="00B63FF2" w:rsidRDefault="00B63FF2" w:rsidP="002C5CB8">
                  <w:pPr>
                    <w:spacing w:after="0" w:line="240" w:lineRule="auto"/>
                    <w:rPr>
                      <w:rFonts w:ascii="Arial" w:eastAsia="Times New Roman" w:hAnsi="Arial" w:cs="Arial"/>
                      <w:b/>
                      <w:bCs/>
                      <w:color w:val="000000"/>
                      <w:sz w:val="20"/>
                      <w:szCs w:val="20"/>
                    </w:rPr>
                  </w:pPr>
                  <w:r w:rsidRPr="000603AC">
                    <w:rPr>
                      <w:rFonts w:ascii="Arial" w:hAnsi="Arial" w:cs="Arial"/>
                      <w:b/>
                      <w:u w:val="single"/>
                    </w:rPr>
                    <w:t>Power Standard</w:t>
                  </w:r>
                </w:p>
                <w:p w:rsidR="00B63FF2" w:rsidRPr="002B4E48" w:rsidRDefault="00B63FF2" w:rsidP="002C5CB8">
                  <w:pPr>
                    <w:spacing w:after="0" w:line="240" w:lineRule="auto"/>
                    <w:rPr>
                      <w:rFonts w:ascii="Arial" w:eastAsia="Times New Roman" w:hAnsi="Arial" w:cs="Arial"/>
                      <w:bCs/>
                      <w:color w:val="000000"/>
                      <w:sz w:val="20"/>
                      <w:szCs w:val="20"/>
                    </w:rPr>
                  </w:pPr>
                  <w:r w:rsidRPr="00D23BD5">
                    <w:rPr>
                      <w:rFonts w:ascii="Arial" w:eastAsia="Times New Roman" w:hAnsi="Arial" w:cs="Arial"/>
                      <w:bCs/>
                      <w:color w:val="000000"/>
                      <w:sz w:val="20"/>
                      <w:szCs w:val="20"/>
                    </w:rPr>
                    <w:t>The student will be able to apply knowledge of expressions and equations.</w:t>
                  </w:r>
                </w:p>
                <w:p w:rsidR="00B63FF2" w:rsidRPr="00D23BD5"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D23BD5" w:rsidTr="002C5CB8">
              <w:trPr>
                <w:trHeight w:val="255"/>
              </w:trPr>
              <w:tc>
                <w:tcPr>
                  <w:tcW w:w="5000" w:type="pct"/>
                  <w:tcBorders>
                    <w:top w:val="nil"/>
                    <w:left w:val="nil"/>
                    <w:bottom w:val="nil"/>
                    <w:right w:val="nil"/>
                  </w:tcBorders>
                  <w:shd w:val="clear" w:color="auto" w:fill="auto"/>
                  <w:vAlign w:val="bottom"/>
                  <w:hideMark/>
                </w:tcPr>
                <w:p w:rsidR="00B63FF2" w:rsidRPr="002B4E48" w:rsidRDefault="00B63FF2" w:rsidP="00B63FF2">
                  <w:pPr>
                    <w:pStyle w:val="ListParagraph"/>
                    <w:numPr>
                      <w:ilvl w:val="0"/>
                      <w:numId w:val="31"/>
                    </w:numPr>
                    <w:spacing w:after="0" w:line="240" w:lineRule="auto"/>
                    <w:rPr>
                      <w:rFonts w:ascii="Arial" w:eastAsia="Times New Roman" w:hAnsi="Arial" w:cs="Arial"/>
                      <w:color w:val="000000"/>
                      <w:sz w:val="20"/>
                      <w:szCs w:val="20"/>
                    </w:rPr>
                  </w:pPr>
                  <w:r w:rsidRPr="002B4E48">
                    <w:rPr>
                      <w:rFonts w:ascii="Arial" w:eastAsia="Times New Roman" w:hAnsi="Arial" w:cs="Arial"/>
                      <w:color w:val="000000"/>
                      <w:sz w:val="20"/>
                      <w:szCs w:val="20"/>
                    </w:rPr>
                    <w:t>I can apply and extend previous understandings of arithmetic to algebraic expressions.</w:t>
                  </w:r>
                </w:p>
              </w:tc>
            </w:tr>
            <w:tr w:rsidR="00B63FF2" w:rsidRPr="00D23BD5" w:rsidTr="002C5CB8">
              <w:trPr>
                <w:trHeight w:val="255"/>
              </w:trPr>
              <w:tc>
                <w:tcPr>
                  <w:tcW w:w="5000" w:type="pct"/>
                  <w:tcBorders>
                    <w:top w:val="nil"/>
                    <w:left w:val="nil"/>
                    <w:bottom w:val="nil"/>
                    <w:right w:val="nil"/>
                  </w:tcBorders>
                  <w:shd w:val="clear" w:color="auto" w:fill="auto"/>
                  <w:vAlign w:val="bottom"/>
                  <w:hideMark/>
                </w:tcPr>
                <w:p w:rsidR="00B63FF2" w:rsidRPr="002B4E48" w:rsidRDefault="00B63FF2" w:rsidP="00B63FF2">
                  <w:pPr>
                    <w:pStyle w:val="ListParagraph"/>
                    <w:numPr>
                      <w:ilvl w:val="0"/>
                      <w:numId w:val="31"/>
                    </w:numPr>
                    <w:spacing w:after="0" w:line="240" w:lineRule="auto"/>
                    <w:rPr>
                      <w:rFonts w:ascii="Arial" w:eastAsia="Times New Roman" w:hAnsi="Arial" w:cs="Arial"/>
                      <w:color w:val="000000"/>
                      <w:sz w:val="20"/>
                      <w:szCs w:val="20"/>
                    </w:rPr>
                  </w:pPr>
                  <w:r w:rsidRPr="002B4E48">
                    <w:rPr>
                      <w:rFonts w:ascii="Arial" w:eastAsia="Times New Roman" w:hAnsi="Arial" w:cs="Arial"/>
                      <w:color w:val="000000"/>
                      <w:sz w:val="20"/>
                      <w:szCs w:val="20"/>
                    </w:rPr>
                    <w:t>I can reason about and solve one-variable equations and inequalities.</w:t>
                  </w:r>
                </w:p>
              </w:tc>
            </w:tr>
            <w:tr w:rsidR="00B63FF2" w:rsidRPr="00D23BD5" w:rsidTr="002C5CB8">
              <w:trPr>
                <w:trHeight w:val="255"/>
              </w:trPr>
              <w:tc>
                <w:tcPr>
                  <w:tcW w:w="5000" w:type="pct"/>
                  <w:tcBorders>
                    <w:top w:val="nil"/>
                    <w:left w:val="nil"/>
                    <w:bottom w:val="nil"/>
                    <w:right w:val="nil"/>
                  </w:tcBorders>
                  <w:shd w:val="clear" w:color="auto" w:fill="auto"/>
                  <w:vAlign w:val="bottom"/>
                  <w:hideMark/>
                </w:tcPr>
                <w:p w:rsidR="00B63FF2" w:rsidRPr="002B4E48" w:rsidRDefault="00B63FF2" w:rsidP="00B63FF2">
                  <w:pPr>
                    <w:pStyle w:val="ListParagraph"/>
                    <w:numPr>
                      <w:ilvl w:val="0"/>
                      <w:numId w:val="31"/>
                    </w:numPr>
                    <w:spacing w:after="0" w:line="240" w:lineRule="auto"/>
                    <w:rPr>
                      <w:rFonts w:ascii="Arial" w:eastAsia="Times New Roman" w:hAnsi="Arial" w:cs="Arial"/>
                      <w:color w:val="000000"/>
                      <w:sz w:val="20"/>
                      <w:szCs w:val="20"/>
                    </w:rPr>
                  </w:pPr>
                  <w:r w:rsidRPr="002B4E48">
                    <w:rPr>
                      <w:rFonts w:ascii="Arial" w:eastAsia="Times New Roman" w:hAnsi="Arial" w:cs="Arial"/>
                      <w:color w:val="000000"/>
                      <w:sz w:val="20"/>
                      <w:szCs w:val="20"/>
                    </w:rPr>
                    <w:t>I can represent and analyze quantitative relationships between dependent and independent variables.</w:t>
                  </w:r>
                </w:p>
                <w:p w:rsidR="00B63FF2" w:rsidRPr="00D23BD5" w:rsidRDefault="00B63FF2" w:rsidP="002C5CB8">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B63FF2" w:rsidRPr="00D23BD5" w:rsidTr="002C5CB8">
              <w:trPr>
                <w:trHeight w:val="255"/>
              </w:trPr>
              <w:tc>
                <w:tcPr>
                  <w:tcW w:w="5000" w:type="pct"/>
                  <w:tcBorders>
                    <w:top w:val="nil"/>
                    <w:left w:val="nil"/>
                    <w:bottom w:val="nil"/>
                    <w:right w:val="nil"/>
                  </w:tcBorders>
                  <w:shd w:val="clear" w:color="auto" w:fill="auto"/>
                  <w:vAlign w:val="bottom"/>
                  <w:hideMark/>
                </w:tcPr>
                <w:p w:rsidR="00B63FF2" w:rsidRPr="002B4E48" w:rsidRDefault="00B63FF2" w:rsidP="002C5CB8">
                  <w:pPr>
                    <w:spacing w:after="0" w:line="240" w:lineRule="auto"/>
                    <w:rPr>
                      <w:rFonts w:ascii="Arial" w:eastAsia="Times New Roman" w:hAnsi="Arial" w:cs="Arial"/>
                      <w:bCs/>
                      <w:color w:val="000000"/>
                      <w:sz w:val="20"/>
                      <w:szCs w:val="20"/>
                    </w:rPr>
                  </w:pPr>
                  <w:r w:rsidRPr="00D23BD5">
                    <w:rPr>
                      <w:rFonts w:ascii="Arial" w:eastAsia="Times New Roman" w:hAnsi="Arial" w:cs="Arial"/>
                      <w:bCs/>
                      <w:color w:val="000000"/>
                      <w:sz w:val="20"/>
                      <w:szCs w:val="20"/>
                    </w:rPr>
                    <w:t>The student will be able to apply geometry.</w:t>
                  </w:r>
                </w:p>
                <w:p w:rsidR="00B63FF2" w:rsidRPr="00D23BD5"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D23BD5" w:rsidTr="002C5CB8">
              <w:trPr>
                <w:trHeight w:val="255"/>
              </w:trPr>
              <w:tc>
                <w:tcPr>
                  <w:tcW w:w="5000" w:type="pct"/>
                  <w:tcBorders>
                    <w:top w:val="nil"/>
                    <w:left w:val="nil"/>
                    <w:bottom w:val="nil"/>
                    <w:right w:val="nil"/>
                  </w:tcBorders>
                  <w:shd w:val="clear" w:color="auto" w:fill="auto"/>
                  <w:vAlign w:val="bottom"/>
                  <w:hideMark/>
                </w:tcPr>
                <w:p w:rsidR="00B63FF2" w:rsidRPr="002B4E48" w:rsidRDefault="00B63FF2" w:rsidP="00B63FF2">
                  <w:pPr>
                    <w:pStyle w:val="ListParagraph"/>
                    <w:numPr>
                      <w:ilvl w:val="0"/>
                      <w:numId w:val="32"/>
                    </w:numPr>
                    <w:spacing w:after="0" w:line="240" w:lineRule="auto"/>
                    <w:rPr>
                      <w:rFonts w:ascii="Arial" w:eastAsia="Times New Roman" w:hAnsi="Arial" w:cs="Arial"/>
                      <w:color w:val="000000"/>
                      <w:sz w:val="20"/>
                      <w:szCs w:val="20"/>
                    </w:rPr>
                  </w:pPr>
                  <w:r w:rsidRPr="002B4E48">
                    <w:rPr>
                      <w:rFonts w:ascii="Arial" w:eastAsia="Times New Roman" w:hAnsi="Arial" w:cs="Arial"/>
                      <w:color w:val="000000"/>
                      <w:sz w:val="20"/>
                      <w:szCs w:val="20"/>
                    </w:rPr>
                    <w:t>I can solve real-world and mathematical problems involving area, surface area, and volume.</w:t>
                  </w:r>
                </w:p>
                <w:p w:rsidR="00B63FF2" w:rsidRPr="00D23BD5" w:rsidRDefault="00B63FF2" w:rsidP="002C5CB8">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B63FF2" w:rsidRPr="00D23BD5" w:rsidTr="002C5CB8">
              <w:trPr>
                <w:trHeight w:val="255"/>
              </w:trPr>
              <w:tc>
                <w:tcPr>
                  <w:tcW w:w="5000" w:type="pct"/>
                  <w:tcBorders>
                    <w:top w:val="nil"/>
                    <w:left w:val="nil"/>
                    <w:bottom w:val="nil"/>
                    <w:right w:val="nil"/>
                  </w:tcBorders>
                  <w:shd w:val="clear" w:color="auto" w:fill="auto"/>
                  <w:vAlign w:val="bottom"/>
                  <w:hideMark/>
                </w:tcPr>
                <w:p w:rsidR="00B63FF2" w:rsidRPr="002B4E48" w:rsidRDefault="00B63FF2" w:rsidP="002C5CB8">
                  <w:pPr>
                    <w:spacing w:after="0" w:line="240" w:lineRule="auto"/>
                    <w:rPr>
                      <w:rFonts w:ascii="Arial" w:eastAsia="Times New Roman" w:hAnsi="Arial" w:cs="Arial"/>
                      <w:bCs/>
                      <w:color w:val="000000"/>
                      <w:sz w:val="20"/>
                      <w:szCs w:val="20"/>
                    </w:rPr>
                  </w:pPr>
                  <w:r w:rsidRPr="00D23BD5">
                    <w:rPr>
                      <w:rFonts w:ascii="Arial" w:eastAsia="Times New Roman" w:hAnsi="Arial" w:cs="Arial"/>
                      <w:bCs/>
                      <w:color w:val="000000"/>
                      <w:sz w:val="20"/>
                      <w:szCs w:val="20"/>
                    </w:rPr>
                    <w:t>The student will be able to explain statistics and probability.</w:t>
                  </w:r>
                </w:p>
                <w:p w:rsidR="00B63FF2" w:rsidRPr="00D23BD5"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D23BD5" w:rsidTr="002C5CB8">
              <w:trPr>
                <w:trHeight w:val="255"/>
              </w:trPr>
              <w:tc>
                <w:tcPr>
                  <w:tcW w:w="5000" w:type="pct"/>
                  <w:tcBorders>
                    <w:top w:val="nil"/>
                    <w:left w:val="nil"/>
                    <w:bottom w:val="nil"/>
                    <w:right w:val="nil"/>
                  </w:tcBorders>
                  <w:shd w:val="clear" w:color="auto" w:fill="auto"/>
                  <w:vAlign w:val="bottom"/>
                  <w:hideMark/>
                </w:tcPr>
                <w:p w:rsidR="00B63FF2" w:rsidRPr="002B4E48" w:rsidRDefault="00B63FF2" w:rsidP="00B63FF2">
                  <w:pPr>
                    <w:pStyle w:val="ListParagraph"/>
                    <w:numPr>
                      <w:ilvl w:val="0"/>
                      <w:numId w:val="32"/>
                    </w:numPr>
                    <w:spacing w:after="0" w:line="240" w:lineRule="auto"/>
                    <w:rPr>
                      <w:rFonts w:ascii="Arial" w:eastAsia="Times New Roman" w:hAnsi="Arial" w:cs="Arial"/>
                      <w:color w:val="000000"/>
                      <w:sz w:val="20"/>
                      <w:szCs w:val="20"/>
                    </w:rPr>
                  </w:pPr>
                  <w:r w:rsidRPr="002B4E48">
                    <w:rPr>
                      <w:rFonts w:ascii="Arial" w:eastAsia="Times New Roman" w:hAnsi="Arial" w:cs="Arial"/>
                      <w:color w:val="000000"/>
                      <w:sz w:val="20"/>
                      <w:szCs w:val="20"/>
                    </w:rPr>
                    <w:t>I can develop understanding of statistical variability.</w:t>
                  </w:r>
                </w:p>
              </w:tc>
            </w:tr>
            <w:tr w:rsidR="00B63FF2" w:rsidRPr="00D23BD5" w:rsidTr="002C5CB8">
              <w:trPr>
                <w:trHeight w:val="255"/>
              </w:trPr>
              <w:tc>
                <w:tcPr>
                  <w:tcW w:w="5000" w:type="pct"/>
                  <w:tcBorders>
                    <w:top w:val="nil"/>
                    <w:left w:val="nil"/>
                    <w:bottom w:val="nil"/>
                    <w:right w:val="nil"/>
                  </w:tcBorders>
                  <w:shd w:val="clear" w:color="auto" w:fill="auto"/>
                  <w:vAlign w:val="bottom"/>
                  <w:hideMark/>
                </w:tcPr>
                <w:p w:rsidR="00B63FF2" w:rsidRPr="002B4E48" w:rsidRDefault="00B63FF2" w:rsidP="00B63FF2">
                  <w:pPr>
                    <w:pStyle w:val="ListParagraph"/>
                    <w:numPr>
                      <w:ilvl w:val="0"/>
                      <w:numId w:val="32"/>
                    </w:numPr>
                    <w:spacing w:after="0" w:line="240" w:lineRule="auto"/>
                    <w:rPr>
                      <w:rFonts w:ascii="Arial" w:eastAsia="Times New Roman" w:hAnsi="Arial" w:cs="Arial"/>
                      <w:color w:val="000000"/>
                      <w:sz w:val="20"/>
                      <w:szCs w:val="20"/>
                    </w:rPr>
                  </w:pPr>
                  <w:r w:rsidRPr="002B4E48">
                    <w:rPr>
                      <w:rFonts w:ascii="Arial" w:eastAsia="Times New Roman" w:hAnsi="Arial" w:cs="Arial"/>
                      <w:color w:val="000000"/>
                      <w:sz w:val="20"/>
                      <w:szCs w:val="20"/>
                    </w:rPr>
                    <w:t>I can summarize and describe distributions.</w:t>
                  </w:r>
                </w:p>
              </w:tc>
            </w:tr>
          </w:tbl>
          <w:p w:rsidR="00B63FF2" w:rsidRPr="00BD4357" w:rsidRDefault="00B63FF2" w:rsidP="002C5CB8">
            <w:pPr>
              <w:spacing w:after="0" w:line="240" w:lineRule="auto"/>
              <w:rPr>
                <w:rFonts w:ascii="Arial" w:hAnsi="Arial" w:cs="Arial"/>
                <w:b/>
                <w:u w:val="single"/>
              </w:rPr>
            </w:pPr>
          </w:p>
        </w:tc>
      </w:tr>
    </w:tbl>
    <w:p w:rsidR="00B63FF2" w:rsidRDefault="00B63FF2" w:rsidP="00B63FF2">
      <w:pPr>
        <w:widowControl w:val="0"/>
        <w:tabs>
          <w:tab w:val="left" w:pos="199"/>
        </w:tabs>
        <w:spacing w:after="0" w:line="240" w:lineRule="auto"/>
        <w:rPr>
          <w:sz w:val="36"/>
          <w:szCs w:val="36"/>
        </w:rPr>
      </w:pPr>
      <w:r w:rsidRPr="000603AC">
        <w:rPr>
          <w:sz w:val="36"/>
          <w:szCs w:val="36"/>
          <w:highlight w:val="darkGray"/>
        </w:rPr>
        <w:t>Science</w:t>
      </w:r>
    </w:p>
    <w:tbl>
      <w:tblPr>
        <w:tblW w:w="5000" w:type="pct"/>
        <w:tblLook w:val="04A0"/>
      </w:tblPr>
      <w:tblGrid>
        <w:gridCol w:w="5256"/>
      </w:tblGrid>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Default="00B63FF2" w:rsidP="002C5CB8">
            <w:pPr>
              <w:spacing w:after="0" w:line="240" w:lineRule="auto"/>
              <w:rPr>
                <w:rFonts w:ascii="Arial" w:hAnsi="Arial" w:cs="Arial"/>
                <w:b/>
                <w:u w:val="single"/>
              </w:rPr>
            </w:pPr>
            <w:r w:rsidRPr="000603AC">
              <w:rPr>
                <w:rFonts w:ascii="Arial" w:hAnsi="Arial" w:cs="Arial"/>
                <w:b/>
                <w:u w:val="single"/>
              </w:rPr>
              <w:t>Power Standard</w:t>
            </w:r>
          </w:p>
          <w:p w:rsidR="00B63FF2" w:rsidRPr="00D15E24" w:rsidRDefault="00B63FF2" w:rsidP="002C5CB8">
            <w:pPr>
              <w:spacing w:after="0" w:line="240" w:lineRule="auto"/>
              <w:rPr>
                <w:rFonts w:ascii="Arial" w:eastAsia="Times New Roman" w:hAnsi="Arial" w:cs="Arial"/>
                <w:bCs/>
                <w:color w:val="000000"/>
                <w:sz w:val="20"/>
                <w:szCs w:val="20"/>
              </w:rPr>
            </w:pPr>
            <w:r w:rsidRPr="00D15E24">
              <w:rPr>
                <w:rFonts w:ascii="Arial" w:eastAsia="Times New Roman" w:hAnsi="Arial" w:cs="Arial"/>
                <w:bCs/>
                <w:color w:val="000000"/>
                <w:sz w:val="20"/>
                <w:szCs w:val="20"/>
              </w:rPr>
              <w:t>The student will be able to evaluate the principles of scientific inquiry.</w:t>
            </w:r>
          </w:p>
          <w:p w:rsidR="00B63FF2" w:rsidRPr="00D15E24" w:rsidRDefault="00B63FF2" w:rsidP="002C5CB8">
            <w:pPr>
              <w:spacing w:after="0" w:line="240" w:lineRule="auto"/>
              <w:rPr>
                <w:rFonts w:ascii="Arial" w:hAnsi="Arial" w:cs="Arial"/>
                <w:b/>
                <w:u w:val="single"/>
              </w:rPr>
            </w:pPr>
            <w:r>
              <w:rPr>
                <w:rFonts w:ascii="Arial" w:eastAsia="Times New Roman" w:hAnsi="Arial" w:cs="Arial"/>
                <w:b/>
                <w:bCs/>
                <w:color w:val="000000"/>
                <w:sz w:val="20"/>
                <w:szCs w:val="20"/>
                <w:u w:val="single"/>
              </w:rPr>
              <w:t>Learning Targets</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D15E24" w:rsidRDefault="00B63FF2" w:rsidP="00B63FF2">
            <w:pPr>
              <w:pStyle w:val="ListParagraph"/>
              <w:numPr>
                <w:ilvl w:val="0"/>
                <w:numId w:val="8"/>
              </w:numPr>
              <w:spacing w:after="0" w:line="240" w:lineRule="auto"/>
              <w:rPr>
                <w:rFonts w:ascii="Arial" w:eastAsia="Times New Roman" w:hAnsi="Arial" w:cs="Arial"/>
                <w:color w:val="000000"/>
                <w:sz w:val="20"/>
                <w:szCs w:val="20"/>
              </w:rPr>
            </w:pPr>
            <w:r w:rsidRPr="00D15E24">
              <w:rPr>
                <w:rFonts w:ascii="Arial" w:eastAsia="Times New Roman" w:hAnsi="Arial" w:cs="Arial"/>
                <w:color w:val="000000"/>
                <w:sz w:val="20"/>
                <w:szCs w:val="20"/>
              </w:rPr>
              <w:t>I can apply the principles of scientific inquiry.</w:t>
            </w:r>
          </w:p>
          <w:p w:rsidR="00B63FF2" w:rsidRPr="00D15E24" w:rsidRDefault="00B63FF2" w:rsidP="002C5CB8">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D15E24" w:rsidRDefault="00B63FF2" w:rsidP="002C5CB8">
            <w:pPr>
              <w:spacing w:after="0" w:line="240" w:lineRule="auto"/>
              <w:rPr>
                <w:rFonts w:ascii="Arial" w:eastAsia="Times New Roman" w:hAnsi="Arial" w:cs="Arial"/>
                <w:bCs/>
                <w:color w:val="000000"/>
                <w:sz w:val="20"/>
                <w:szCs w:val="20"/>
              </w:rPr>
            </w:pPr>
            <w:r w:rsidRPr="00D15E24">
              <w:rPr>
                <w:rFonts w:ascii="Arial" w:eastAsia="Times New Roman" w:hAnsi="Arial" w:cs="Arial"/>
                <w:bCs/>
                <w:color w:val="000000"/>
                <w:sz w:val="20"/>
                <w:szCs w:val="20"/>
              </w:rPr>
              <w:t>The students will be able to apply understandings of structures and properties of matter.</w:t>
            </w:r>
          </w:p>
          <w:p w:rsidR="00B63FF2" w:rsidRPr="00D15E24"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D15E24" w:rsidRDefault="00B63FF2" w:rsidP="00B63FF2">
            <w:pPr>
              <w:pStyle w:val="ListParagraph"/>
              <w:numPr>
                <w:ilvl w:val="0"/>
                <w:numId w:val="8"/>
              </w:numPr>
              <w:spacing w:after="0" w:line="240" w:lineRule="auto"/>
              <w:rPr>
                <w:rFonts w:ascii="Arial" w:eastAsia="Times New Roman" w:hAnsi="Arial" w:cs="Arial"/>
                <w:color w:val="000000"/>
                <w:sz w:val="20"/>
                <w:szCs w:val="20"/>
              </w:rPr>
            </w:pPr>
            <w:r w:rsidRPr="00D15E24">
              <w:rPr>
                <w:rFonts w:ascii="Arial" w:eastAsia="Times New Roman" w:hAnsi="Arial" w:cs="Arial"/>
                <w:color w:val="000000"/>
                <w:sz w:val="20"/>
                <w:szCs w:val="20"/>
              </w:rPr>
              <w:t>I can describe the atomic composition of simple molecules and extended structures.</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D15E24" w:rsidRDefault="00B63FF2" w:rsidP="00B63FF2">
            <w:pPr>
              <w:pStyle w:val="ListParagraph"/>
              <w:numPr>
                <w:ilvl w:val="0"/>
                <w:numId w:val="8"/>
              </w:numPr>
              <w:spacing w:after="0" w:line="240" w:lineRule="auto"/>
              <w:rPr>
                <w:rFonts w:ascii="Arial" w:eastAsia="Times New Roman" w:hAnsi="Arial" w:cs="Arial"/>
                <w:color w:val="000000"/>
                <w:sz w:val="20"/>
                <w:szCs w:val="20"/>
              </w:rPr>
            </w:pPr>
            <w:r w:rsidRPr="00D15E24">
              <w:rPr>
                <w:rFonts w:ascii="Arial" w:eastAsia="Times New Roman" w:hAnsi="Arial" w:cs="Arial"/>
                <w:color w:val="000000"/>
                <w:sz w:val="20"/>
                <w:szCs w:val="20"/>
              </w:rPr>
              <w:t>I can describe changes in particle motion, temperature, and state of a pure substance based on thermal energy.</w:t>
            </w:r>
          </w:p>
          <w:p w:rsidR="00B63FF2" w:rsidRPr="00D15E24" w:rsidRDefault="00B63FF2" w:rsidP="002C5CB8">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D15E24" w:rsidRDefault="00B63FF2" w:rsidP="002C5CB8">
            <w:pPr>
              <w:spacing w:after="0" w:line="240" w:lineRule="auto"/>
              <w:rPr>
                <w:rFonts w:ascii="Arial" w:eastAsia="Times New Roman" w:hAnsi="Arial" w:cs="Arial"/>
                <w:bCs/>
                <w:color w:val="000000"/>
                <w:sz w:val="20"/>
                <w:szCs w:val="20"/>
              </w:rPr>
            </w:pPr>
            <w:r w:rsidRPr="00D15E24">
              <w:rPr>
                <w:rFonts w:ascii="Arial" w:eastAsia="Times New Roman" w:hAnsi="Arial" w:cs="Arial"/>
                <w:bCs/>
                <w:color w:val="000000"/>
                <w:sz w:val="20"/>
                <w:szCs w:val="20"/>
              </w:rPr>
              <w:t>The students will be able to infer changes within the History of the Earth.</w:t>
            </w:r>
          </w:p>
          <w:p w:rsidR="00B63FF2" w:rsidRPr="00D15E24"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D15E24" w:rsidRDefault="00B63FF2" w:rsidP="00B63FF2">
            <w:pPr>
              <w:pStyle w:val="ListParagraph"/>
              <w:numPr>
                <w:ilvl w:val="0"/>
                <w:numId w:val="9"/>
              </w:numPr>
              <w:spacing w:after="0" w:line="240" w:lineRule="auto"/>
              <w:rPr>
                <w:rFonts w:ascii="Arial" w:eastAsia="Times New Roman" w:hAnsi="Arial" w:cs="Arial"/>
                <w:color w:val="000000"/>
                <w:sz w:val="20"/>
                <w:szCs w:val="20"/>
              </w:rPr>
            </w:pPr>
            <w:r w:rsidRPr="00D15E24">
              <w:rPr>
                <w:rFonts w:ascii="Arial" w:eastAsia="Times New Roman" w:hAnsi="Arial" w:cs="Arial"/>
                <w:color w:val="000000"/>
                <w:sz w:val="20"/>
                <w:szCs w:val="20"/>
              </w:rPr>
              <w:t>I can analyze changes throughout Earth's history.</w:t>
            </w:r>
          </w:p>
          <w:p w:rsidR="00B63FF2" w:rsidRPr="00D15E24" w:rsidRDefault="00B63FF2" w:rsidP="002C5CB8">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D15E24" w:rsidRDefault="00B63FF2" w:rsidP="002C5CB8">
            <w:pPr>
              <w:spacing w:after="0" w:line="240" w:lineRule="auto"/>
              <w:rPr>
                <w:rFonts w:ascii="Arial" w:eastAsia="Times New Roman" w:hAnsi="Arial" w:cs="Arial"/>
                <w:bCs/>
                <w:color w:val="000000"/>
                <w:sz w:val="20"/>
                <w:szCs w:val="20"/>
              </w:rPr>
            </w:pPr>
            <w:r w:rsidRPr="00D15E24">
              <w:rPr>
                <w:rFonts w:ascii="Arial" w:eastAsia="Times New Roman" w:hAnsi="Arial" w:cs="Arial"/>
                <w:bCs/>
                <w:color w:val="000000"/>
                <w:sz w:val="20"/>
                <w:szCs w:val="20"/>
              </w:rPr>
              <w:t>The students will be able to evaluate forces and interactions.</w:t>
            </w:r>
          </w:p>
          <w:p w:rsidR="00B63FF2" w:rsidRDefault="00B63FF2" w:rsidP="00B63FF2">
            <w:pPr>
              <w:widowControl w:val="0"/>
              <w:tabs>
                <w:tab w:val="left" w:pos="199"/>
              </w:tabs>
              <w:spacing w:after="0" w:line="240" w:lineRule="auto"/>
              <w:rPr>
                <w:sz w:val="36"/>
                <w:szCs w:val="36"/>
              </w:rPr>
            </w:pPr>
            <w:r w:rsidRPr="002B4E48">
              <w:rPr>
                <w:sz w:val="36"/>
                <w:szCs w:val="36"/>
                <w:highlight w:val="darkGray"/>
              </w:rPr>
              <w:lastRenderedPageBreak/>
              <w:t>Science Cont:</w:t>
            </w:r>
          </w:p>
          <w:p w:rsidR="00B63FF2" w:rsidRPr="00D15E24"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D15E24" w:rsidRDefault="00B63FF2" w:rsidP="00B63FF2">
            <w:pPr>
              <w:pStyle w:val="ListParagraph"/>
              <w:numPr>
                <w:ilvl w:val="0"/>
                <w:numId w:val="9"/>
              </w:numPr>
              <w:spacing w:after="0" w:line="240" w:lineRule="auto"/>
              <w:rPr>
                <w:rFonts w:ascii="Arial" w:eastAsia="Times New Roman" w:hAnsi="Arial" w:cs="Arial"/>
                <w:color w:val="000000"/>
                <w:sz w:val="20"/>
                <w:szCs w:val="20"/>
              </w:rPr>
            </w:pPr>
            <w:r w:rsidRPr="00D15E24">
              <w:rPr>
                <w:rFonts w:ascii="Arial" w:eastAsia="Times New Roman" w:hAnsi="Arial" w:cs="Arial"/>
                <w:color w:val="000000"/>
                <w:sz w:val="20"/>
                <w:szCs w:val="20"/>
              </w:rPr>
              <w:lastRenderedPageBreak/>
              <w:t>I can defend Newton's 3rd Law (1st, 2nd, and 3rd).</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D15E24" w:rsidRDefault="00B63FF2" w:rsidP="00B63FF2">
            <w:pPr>
              <w:pStyle w:val="ListParagraph"/>
              <w:numPr>
                <w:ilvl w:val="0"/>
                <w:numId w:val="9"/>
              </w:numPr>
              <w:spacing w:after="0" w:line="240" w:lineRule="auto"/>
              <w:rPr>
                <w:rFonts w:ascii="Arial" w:eastAsia="Times New Roman" w:hAnsi="Arial" w:cs="Arial"/>
                <w:color w:val="000000"/>
                <w:sz w:val="20"/>
                <w:szCs w:val="20"/>
              </w:rPr>
            </w:pPr>
            <w:r w:rsidRPr="00D15E24">
              <w:rPr>
                <w:rFonts w:ascii="Arial" w:eastAsia="Times New Roman" w:hAnsi="Arial" w:cs="Arial"/>
                <w:color w:val="000000"/>
                <w:sz w:val="20"/>
                <w:szCs w:val="20"/>
              </w:rPr>
              <w:t>I can determine the factors that affect the strength of electric and magnetic forces</w:t>
            </w:r>
          </w:p>
          <w:p w:rsidR="00B63FF2" w:rsidRPr="00D15E24" w:rsidRDefault="00B63FF2" w:rsidP="002C5CB8">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D15E24" w:rsidRDefault="00B63FF2" w:rsidP="002C5CB8">
            <w:pPr>
              <w:spacing w:after="0" w:line="240" w:lineRule="auto"/>
              <w:rPr>
                <w:rFonts w:ascii="Arial" w:eastAsia="Times New Roman" w:hAnsi="Arial" w:cs="Arial"/>
                <w:bCs/>
                <w:color w:val="000000"/>
                <w:sz w:val="20"/>
                <w:szCs w:val="20"/>
              </w:rPr>
            </w:pPr>
            <w:r w:rsidRPr="00D15E24">
              <w:rPr>
                <w:rFonts w:ascii="Arial" w:eastAsia="Times New Roman" w:hAnsi="Arial" w:cs="Arial"/>
                <w:bCs/>
                <w:color w:val="000000"/>
                <w:sz w:val="20"/>
                <w:szCs w:val="20"/>
              </w:rPr>
              <w:t>The students will be able to demonstrate understanding of weather and climate concepts.</w:t>
            </w:r>
          </w:p>
          <w:p w:rsidR="00B63FF2" w:rsidRPr="00D15E24"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D15E24" w:rsidRDefault="00B63FF2" w:rsidP="00B63FF2">
            <w:pPr>
              <w:pStyle w:val="ListParagraph"/>
              <w:numPr>
                <w:ilvl w:val="0"/>
                <w:numId w:val="10"/>
              </w:numPr>
              <w:spacing w:after="0" w:line="240" w:lineRule="auto"/>
              <w:rPr>
                <w:rFonts w:ascii="Arial" w:eastAsia="Times New Roman" w:hAnsi="Arial" w:cs="Arial"/>
                <w:color w:val="000000"/>
                <w:sz w:val="20"/>
                <w:szCs w:val="20"/>
              </w:rPr>
            </w:pPr>
            <w:r w:rsidRPr="00D15E24">
              <w:rPr>
                <w:rFonts w:ascii="Arial" w:eastAsia="Times New Roman" w:hAnsi="Arial" w:cs="Arial"/>
                <w:color w:val="000000"/>
                <w:sz w:val="20"/>
                <w:szCs w:val="20"/>
              </w:rPr>
              <w:t>I can describe how atmospheric and oceanic circulations affect weather and climate.</w:t>
            </w:r>
          </w:p>
        </w:tc>
      </w:tr>
    </w:tbl>
    <w:p w:rsidR="00B63FF2" w:rsidRDefault="00B63FF2" w:rsidP="00B63FF2">
      <w:pPr>
        <w:widowControl w:val="0"/>
        <w:tabs>
          <w:tab w:val="left" w:pos="199"/>
        </w:tabs>
        <w:spacing w:after="0" w:line="240" w:lineRule="auto"/>
        <w:rPr>
          <w:sz w:val="36"/>
        </w:rPr>
      </w:pPr>
      <w:r w:rsidRPr="008108D6">
        <w:rPr>
          <w:sz w:val="36"/>
          <w:highlight w:val="darkGray"/>
        </w:rPr>
        <w:t>Social Studies</w:t>
      </w:r>
    </w:p>
    <w:p w:rsidR="00B63FF2" w:rsidRDefault="00B63FF2" w:rsidP="00B63FF2">
      <w:pPr>
        <w:spacing w:after="0" w:line="240" w:lineRule="auto"/>
        <w:rPr>
          <w:rFonts w:ascii="Arial" w:hAnsi="Arial" w:cs="Arial"/>
          <w:b/>
          <w:u w:val="single"/>
        </w:rPr>
      </w:pPr>
      <w:r w:rsidRPr="000603AC">
        <w:rPr>
          <w:rFonts w:ascii="Arial" w:hAnsi="Arial" w:cs="Arial"/>
          <w:b/>
          <w:u w:val="single"/>
        </w:rPr>
        <w:t>Power Standard</w:t>
      </w:r>
    </w:p>
    <w:tbl>
      <w:tblPr>
        <w:tblW w:w="5000" w:type="pct"/>
        <w:tblLook w:val="04A0"/>
      </w:tblPr>
      <w:tblGrid>
        <w:gridCol w:w="5256"/>
      </w:tblGrid>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D15E24" w:rsidRDefault="00B63FF2" w:rsidP="002C5CB8">
            <w:pPr>
              <w:spacing w:after="0" w:line="240" w:lineRule="auto"/>
              <w:rPr>
                <w:rFonts w:ascii="Arial" w:eastAsia="Times New Roman" w:hAnsi="Arial" w:cs="Arial"/>
                <w:bCs/>
                <w:color w:val="000000"/>
                <w:sz w:val="20"/>
                <w:szCs w:val="20"/>
              </w:rPr>
            </w:pPr>
            <w:r w:rsidRPr="00D15E24">
              <w:rPr>
                <w:rFonts w:ascii="Arial" w:eastAsia="Times New Roman" w:hAnsi="Arial" w:cs="Arial"/>
                <w:bCs/>
                <w:color w:val="000000"/>
                <w:sz w:val="20"/>
                <w:szCs w:val="20"/>
              </w:rPr>
              <w:t>The student will be able to analyze geographic features and their impact on ancient civilizations.</w:t>
            </w:r>
          </w:p>
          <w:p w:rsidR="00B63FF2" w:rsidRPr="00D15E24"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B63FF2">
            <w:pPr>
              <w:pStyle w:val="ListParagraph"/>
              <w:numPr>
                <w:ilvl w:val="0"/>
                <w:numId w:val="10"/>
              </w:numPr>
              <w:spacing w:after="0" w:line="240" w:lineRule="auto"/>
              <w:rPr>
                <w:rFonts w:ascii="Arial" w:eastAsia="Times New Roman" w:hAnsi="Arial" w:cs="Arial"/>
                <w:color w:val="000000"/>
                <w:sz w:val="20"/>
                <w:szCs w:val="20"/>
              </w:rPr>
            </w:pPr>
            <w:r w:rsidRPr="00126D63">
              <w:rPr>
                <w:rFonts w:ascii="Arial" w:eastAsia="Times New Roman" w:hAnsi="Arial" w:cs="Arial"/>
                <w:color w:val="000000"/>
                <w:sz w:val="20"/>
                <w:szCs w:val="20"/>
              </w:rPr>
              <w:t>I can draw conclusions about ancient civilizations using geographical tools.</w:t>
            </w:r>
          </w:p>
          <w:p w:rsidR="00B63FF2" w:rsidRPr="00D15E24" w:rsidRDefault="00B63FF2" w:rsidP="002C5CB8">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2C5CB8">
            <w:pPr>
              <w:spacing w:after="0" w:line="240" w:lineRule="auto"/>
              <w:rPr>
                <w:rFonts w:ascii="Arial" w:eastAsia="Times New Roman" w:hAnsi="Arial" w:cs="Arial"/>
                <w:bCs/>
                <w:color w:val="000000"/>
                <w:sz w:val="20"/>
                <w:szCs w:val="20"/>
              </w:rPr>
            </w:pPr>
            <w:r w:rsidRPr="00D15E24">
              <w:rPr>
                <w:rFonts w:ascii="Arial" w:eastAsia="Times New Roman" w:hAnsi="Arial" w:cs="Arial"/>
                <w:bCs/>
                <w:color w:val="000000"/>
                <w:sz w:val="20"/>
                <w:szCs w:val="20"/>
              </w:rPr>
              <w:t>The student will be able to investigate how cultures have evolved.</w:t>
            </w:r>
          </w:p>
          <w:p w:rsidR="00B63FF2" w:rsidRPr="00D15E24"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B63FF2">
            <w:pPr>
              <w:pStyle w:val="ListParagraph"/>
              <w:numPr>
                <w:ilvl w:val="0"/>
                <w:numId w:val="10"/>
              </w:numPr>
              <w:spacing w:after="0" w:line="240" w:lineRule="auto"/>
              <w:rPr>
                <w:rFonts w:ascii="Arial" w:eastAsia="Times New Roman" w:hAnsi="Arial" w:cs="Arial"/>
                <w:color w:val="000000"/>
                <w:sz w:val="20"/>
                <w:szCs w:val="20"/>
              </w:rPr>
            </w:pPr>
            <w:r w:rsidRPr="00126D63">
              <w:rPr>
                <w:rFonts w:ascii="Arial" w:eastAsia="Times New Roman" w:hAnsi="Arial" w:cs="Arial"/>
                <w:color w:val="000000"/>
                <w:sz w:val="20"/>
                <w:szCs w:val="20"/>
              </w:rPr>
              <w:t>I can compare ancient and modern civilizations.</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B63FF2">
            <w:pPr>
              <w:pStyle w:val="ListParagraph"/>
              <w:numPr>
                <w:ilvl w:val="0"/>
                <w:numId w:val="10"/>
              </w:numPr>
              <w:spacing w:after="0" w:line="240" w:lineRule="auto"/>
              <w:rPr>
                <w:rFonts w:ascii="Arial" w:eastAsia="Times New Roman" w:hAnsi="Arial" w:cs="Arial"/>
                <w:color w:val="000000"/>
                <w:sz w:val="20"/>
                <w:szCs w:val="20"/>
              </w:rPr>
            </w:pPr>
            <w:r w:rsidRPr="00126D63">
              <w:rPr>
                <w:rFonts w:ascii="Arial" w:eastAsia="Times New Roman" w:hAnsi="Arial" w:cs="Arial"/>
                <w:color w:val="000000"/>
                <w:sz w:val="20"/>
                <w:szCs w:val="20"/>
              </w:rPr>
              <w:t xml:space="preserve">I can explain how </w:t>
            </w:r>
            <w:proofErr w:type="gramStart"/>
            <w:r w:rsidRPr="00126D63">
              <w:rPr>
                <w:rFonts w:ascii="Arial" w:eastAsia="Times New Roman" w:hAnsi="Arial" w:cs="Arial"/>
                <w:color w:val="000000"/>
                <w:sz w:val="20"/>
                <w:szCs w:val="20"/>
              </w:rPr>
              <w:t>culture (and region) affect</w:t>
            </w:r>
            <w:proofErr w:type="gramEnd"/>
            <w:r w:rsidRPr="00126D63">
              <w:rPr>
                <w:rFonts w:ascii="Arial" w:eastAsia="Times New Roman" w:hAnsi="Arial" w:cs="Arial"/>
                <w:color w:val="000000"/>
                <w:sz w:val="20"/>
                <w:szCs w:val="20"/>
              </w:rPr>
              <w:t xml:space="preserve"> human behavior and characteristics.</w:t>
            </w:r>
          </w:p>
          <w:p w:rsidR="00B63FF2" w:rsidRPr="00D15E24" w:rsidRDefault="00B63FF2" w:rsidP="002C5CB8">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2C5CB8">
            <w:pPr>
              <w:spacing w:after="0" w:line="240" w:lineRule="auto"/>
              <w:rPr>
                <w:rFonts w:ascii="Arial" w:eastAsia="Times New Roman" w:hAnsi="Arial" w:cs="Arial"/>
                <w:bCs/>
                <w:color w:val="000000"/>
                <w:sz w:val="20"/>
                <w:szCs w:val="20"/>
              </w:rPr>
            </w:pPr>
            <w:r w:rsidRPr="00D15E24">
              <w:rPr>
                <w:rFonts w:ascii="Arial" w:eastAsia="Times New Roman" w:hAnsi="Arial" w:cs="Arial"/>
                <w:bCs/>
                <w:color w:val="000000"/>
                <w:sz w:val="20"/>
                <w:szCs w:val="20"/>
              </w:rPr>
              <w:t>The student will be able to analyze information using historical tools.</w:t>
            </w:r>
          </w:p>
          <w:p w:rsidR="00B63FF2" w:rsidRPr="00D15E24"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B63FF2">
            <w:pPr>
              <w:pStyle w:val="ListParagraph"/>
              <w:numPr>
                <w:ilvl w:val="0"/>
                <w:numId w:val="11"/>
              </w:numPr>
              <w:spacing w:after="0" w:line="240" w:lineRule="auto"/>
              <w:rPr>
                <w:rFonts w:ascii="Arial" w:eastAsia="Times New Roman" w:hAnsi="Arial" w:cs="Arial"/>
                <w:color w:val="000000"/>
                <w:sz w:val="20"/>
                <w:szCs w:val="20"/>
              </w:rPr>
            </w:pPr>
            <w:r w:rsidRPr="00126D63">
              <w:rPr>
                <w:rFonts w:ascii="Arial" w:eastAsia="Times New Roman" w:hAnsi="Arial" w:cs="Arial"/>
                <w:color w:val="000000"/>
                <w:sz w:val="20"/>
                <w:szCs w:val="20"/>
              </w:rPr>
              <w:t>I can construct graphic representations of historical data.</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B63FF2">
            <w:pPr>
              <w:pStyle w:val="ListParagraph"/>
              <w:numPr>
                <w:ilvl w:val="0"/>
                <w:numId w:val="11"/>
              </w:numPr>
              <w:spacing w:after="0" w:line="240" w:lineRule="auto"/>
              <w:rPr>
                <w:rFonts w:ascii="Arial" w:eastAsia="Times New Roman" w:hAnsi="Arial" w:cs="Arial"/>
                <w:color w:val="000000"/>
                <w:sz w:val="20"/>
                <w:szCs w:val="20"/>
              </w:rPr>
            </w:pPr>
            <w:r w:rsidRPr="00126D63">
              <w:rPr>
                <w:rFonts w:ascii="Arial" w:eastAsia="Times New Roman" w:hAnsi="Arial" w:cs="Arial"/>
                <w:color w:val="000000"/>
                <w:sz w:val="20"/>
                <w:szCs w:val="20"/>
              </w:rPr>
              <w:t>I can present historical information in an accurate and non-bias manner.</w:t>
            </w:r>
          </w:p>
          <w:p w:rsidR="00B63FF2" w:rsidRPr="00D15E24" w:rsidRDefault="00B63FF2" w:rsidP="002C5CB8">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2C5CB8">
            <w:pPr>
              <w:spacing w:after="0" w:line="240" w:lineRule="auto"/>
              <w:rPr>
                <w:rFonts w:ascii="Arial" w:eastAsia="Times New Roman" w:hAnsi="Arial" w:cs="Arial"/>
                <w:bCs/>
                <w:color w:val="000000"/>
                <w:sz w:val="20"/>
                <w:szCs w:val="20"/>
              </w:rPr>
            </w:pPr>
            <w:r w:rsidRPr="00D15E24">
              <w:rPr>
                <w:rFonts w:ascii="Arial" w:eastAsia="Times New Roman" w:hAnsi="Arial" w:cs="Arial"/>
                <w:bCs/>
                <w:color w:val="000000"/>
                <w:sz w:val="20"/>
                <w:szCs w:val="20"/>
              </w:rPr>
              <w:t>The student will be able to investigate the economies of ancient civilizations.</w:t>
            </w:r>
          </w:p>
          <w:p w:rsidR="00B63FF2" w:rsidRPr="00D15E24"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B63FF2">
            <w:pPr>
              <w:pStyle w:val="ListParagraph"/>
              <w:numPr>
                <w:ilvl w:val="0"/>
                <w:numId w:val="12"/>
              </w:numPr>
              <w:spacing w:after="0" w:line="240" w:lineRule="auto"/>
              <w:rPr>
                <w:rFonts w:ascii="Arial" w:eastAsia="Times New Roman" w:hAnsi="Arial" w:cs="Arial"/>
                <w:color w:val="000000"/>
                <w:sz w:val="20"/>
                <w:szCs w:val="20"/>
              </w:rPr>
            </w:pPr>
            <w:r w:rsidRPr="00126D63">
              <w:rPr>
                <w:rFonts w:ascii="Arial" w:eastAsia="Times New Roman" w:hAnsi="Arial" w:cs="Arial"/>
                <w:color w:val="000000"/>
                <w:sz w:val="20"/>
                <w:szCs w:val="20"/>
              </w:rPr>
              <w:t>I can describe economic concepts.</w:t>
            </w:r>
          </w:p>
        </w:tc>
      </w:tr>
      <w:tr w:rsidR="00B63FF2" w:rsidRPr="00D15E24"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B63FF2">
            <w:pPr>
              <w:pStyle w:val="ListParagraph"/>
              <w:numPr>
                <w:ilvl w:val="0"/>
                <w:numId w:val="12"/>
              </w:numPr>
              <w:spacing w:after="0" w:line="240" w:lineRule="auto"/>
              <w:rPr>
                <w:rFonts w:ascii="Arial" w:eastAsia="Times New Roman" w:hAnsi="Arial" w:cs="Arial"/>
                <w:color w:val="000000"/>
                <w:sz w:val="20"/>
                <w:szCs w:val="20"/>
              </w:rPr>
            </w:pPr>
            <w:r w:rsidRPr="00126D63">
              <w:rPr>
                <w:rFonts w:ascii="Arial" w:eastAsia="Times New Roman" w:hAnsi="Arial" w:cs="Arial"/>
                <w:color w:val="000000"/>
                <w:sz w:val="20"/>
                <w:szCs w:val="20"/>
              </w:rPr>
              <w:t>I can explain the rewards and consequences of economic decisions focusing on the effective use of goods and resources.</w:t>
            </w:r>
          </w:p>
        </w:tc>
      </w:tr>
    </w:tbl>
    <w:p w:rsidR="00B63FF2" w:rsidRDefault="00B63FF2" w:rsidP="00B63FF2">
      <w:pPr>
        <w:widowControl w:val="0"/>
        <w:tabs>
          <w:tab w:val="left" w:pos="199"/>
        </w:tabs>
        <w:spacing w:after="0" w:line="240" w:lineRule="auto"/>
        <w:rPr>
          <w:sz w:val="36"/>
        </w:rPr>
      </w:pPr>
      <w:r w:rsidRPr="00126D63">
        <w:rPr>
          <w:sz w:val="36"/>
          <w:highlight w:val="darkGray"/>
        </w:rPr>
        <w:t>World Cultures</w:t>
      </w:r>
    </w:p>
    <w:p w:rsidR="00B63FF2" w:rsidRDefault="00B63FF2" w:rsidP="00B63FF2">
      <w:pPr>
        <w:widowControl w:val="0"/>
        <w:tabs>
          <w:tab w:val="left" w:pos="199"/>
        </w:tabs>
        <w:spacing w:after="0" w:line="240" w:lineRule="auto"/>
        <w:rPr>
          <w:sz w:val="36"/>
        </w:rPr>
      </w:pPr>
      <w:r w:rsidRPr="000603AC">
        <w:rPr>
          <w:rFonts w:ascii="Arial" w:hAnsi="Arial" w:cs="Arial"/>
          <w:b/>
          <w:u w:val="single"/>
        </w:rPr>
        <w:t>Power Standard</w:t>
      </w:r>
    </w:p>
    <w:tbl>
      <w:tblPr>
        <w:tblW w:w="5000" w:type="pct"/>
        <w:tblLook w:val="04A0"/>
      </w:tblPr>
      <w:tblGrid>
        <w:gridCol w:w="5256"/>
      </w:tblGrid>
      <w:tr w:rsidR="00B63FF2" w:rsidRPr="00126D63"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2C5CB8">
            <w:pPr>
              <w:spacing w:after="0" w:line="240" w:lineRule="auto"/>
              <w:rPr>
                <w:rFonts w:ascii="Arial" w:eastAsia="Times New Roman" w:hAnsi="Arial" w:cs="Arial"/>
                <w:bCs/>
                <w:color w:val="000000"/>
                <w:sz w:val="20"/>
                <w:szCs w:val="20"/>
              </w:rPr>
            </w:pPr>
            <w:r w:rsidRPr="00126D63">
              <w:rPr>
                <w:rFonts w:ascii="Arial" w:eastAsia="Times New Roman" w:hAnsi="Arial" w:cs="Arial"/>
                <w:bCs/>
                <w:color w:val="000000"/>
                <w:sz w:val="20"/>
                <w:szCs w:val="20"/>
              </w:rPr>
              <w:t>Students will be able to use vocabulary of the targeted language (French or Spanish).</w:t>
            </w:r>
          </w:p>
          <w:p w:rsidR="00B63FF2" w:rsidRPr="00126D63"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126D63"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B63FF2">
            <w:pPr>
              <w:pStyle w:val="ListParagraph"/>
              <w:numPr>
                <w:ilvl w:val="0"/>
                <w:numId w:val="13"/>
              </w:numPr>
              <w:spacing w:after="0" w:line="240" w:lineRule="auto"/>
              <w:rPr>
                <w:rFonts w:ascii="Arial" w:eastAsia="Times New Roman" w:hAnsi="Arial" w:cs="Arial"/>
                <w:color w:val="000000"/>
                <w:sz w:val="20"/>
                <w:szCs w:val="20"/>
              </w:rPr>
            </w:pPr>
            <w:r w:rsidRPr="00126D63">
              <w:rPr>
                <w:rFonts w:ascii="Arial" w:eastAsia="Times New Roman" w:hAnsi="Arial" w:cs="Arial"/>
                <w:color w:val="000000"/>
                <w:sz w:val="20"/>
                <w:szCs w:val="20"/>
              </w:rPr>
              <w:t>I can say the alphabet of the targeted language.</w:t>
            </w:r>
          </w:p>
        </w:tc>
      </w:tr>
      <w:tr w:rsidR="00B63FF2" w:rsidRPr="00126D63"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B63FF2">
            <w:pPr>
              <w:pStyle w:val="ListParagraph"/>
              <w:numPr>
                <w:ilvl w:val="0"/>
                <w:numId w:val="13"/>
              </w:numPr>
              <w:spacing w:after="0" w:line="240" w:lineRule="auto"/>
              <w:rPr>
                <w:rFonts w:ascii="Arial" w:eastAsia="Times New Roman" w:hAnsi="Arial" w:cs="Arial"/>
                <w:color w:val="000000"/>
                <w:sz w:val="20"/>
                <w:szCs w:val="20"/>
              </w:rPr>
            </w:pPr>
            <w:r w:rsidRPr="00126D63">
              <w:rPr>
                <w:rFonts w:ascii="Arial" w:eastAsia="Times New Roman" w:hAnsi="Arial" w:cs="Arial"/>
                <w:color w:val="000000"/>
                <w:sz w:val="20"/>
                <w:szCs w:val="20"/>
              </w:rPr>
              <w:t xml:space="preserve">I can say and respond to basic commands in the targeted language </w:t>
            </w:r>
            <w:proofErr w:type="gramStart"/>
            <w:r w:rsidRPr="00126D63">
              <w:rPr>
                <w:rFonts w:ascii="Arial" w:eastAsia="Times New Roman" w:hAnsi="Arial" w:cs="Arial"/>
                <w:color w:val="000000"/>
                <w:sz w:val="20"/>
                <w:szCs w:val="20"/>
              </w:rPr>
              <w:t>( listen</w:t>
            </w:r>
            <w:proofErr w:type="gramEnd"/>
            <w:r w:rsidRPr="00126D63">
              <w:rPr>
                <w:rFonts w:ascii="Arial" w:eastAsia="Times New Roman" w:hAnsi="Arial" w:cs="Arial"/>
                <w:color w:val="000000"/>
                <w:sz w:val="20"/>
                <w:szCs w:val="20"/>
              </w:rPr>
              <w:t>, watch, sit, stand, go, speak, write).</w:t>
            </w:r>
          </w:p>
        </w:tc>
      </w:tr>
      <w:tr w:rsidR="00B63FF2" w:rsidRPr="00126D63"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B63FF2">
            <w:pPr>
              <w:pStyle w:val="ListParagraph"/>
              <w:numPr>
                <w:ilvl w:val="0"/>
                <w:numId w:val="13"/>
              </w:numPr>
              <w:spacing w:after="0" w:line="240" w:lineRule="auto"/>
              <w:rPr>
                <w:rFonts w:ascii="Arial" w:eastAsia="Times New Roman" w:hAnsi="Arial" w:cs="Arial"/>
                <w:color w:val="000000"/>
                <w:sz w:val="20"/>
                <w:szCs w:val="20"/>
              </w:rPr>
            </w:pPr>
            <w:r w:rsidRPr="00126D63">
              <w:rPr>
                <w:rFonts w:ascii="Arial" w:eastAsia="Times New Roman" w:hAnsi="Arial" w:cs="Arial"/>
                <w:color w:val="000000"/>
                <w:sz w:val="20"/>
                <w:szCs w:val="20"/>
              </w:rPr>
              <w:t>I can greet and say goodbye to another student in the targeted language. ( includes introduction of self)</w:t>
            </w:r>
          </w:p>
        </w:tc>
      </w:tr>
      <w:tr w:rsidR="00B63FF2" w:rsidRPr="00126D63" w:rsidTr="002C5CB8">
        <w:trPr>
          <w:trHeight w:val="255"/>
        </w:trPr>
        <w:tc>
          <w:tcPr>
            <w:tcW w:w="5000" w:type="pct"/>
            <w:tcBorders>
              <w:top w:val="nil"/>
              <w:left w:val="nil"/>
              <w:bottom w:val="nil"/>
              <w:right w:val="nil"/>
            </w:tcBorders>
            <w:shd w:val="clear" w:color="auto" w:fill="auto"/>
            <w:vAlign w:val="bottom"/>
            <w:hideMark/>
          </w:tcPr>
          <w:p w:rsidR="00B63FF2" w:rsidRDefault="00B63FF2" w:rsidP="00B63FF2">
            <w:pPr>
              <w:pStyle w:val="ListParagraph"/>
              <w:numPr>
                <w:ilvl w:val="0"/>
                <w:numId w:val="13"/>
              </w:numPr>
              <w:spacing w:after="0" w:line="240" w:lineRule="auto"/>
              <w:rPr>
                <w:rFonts w:ascii="Arial" w:eastAsia="Times New Roman" w:hAnsi="Arial" w:cs="Arial"/>
                <w:color w:val="000000"/>
                <w:sz w:val="20"/>
                <w:szCs w:val="20"/>
              </w:rPr>
            </w:pPr>
            <w:r w:rsidRPr="00126D63">
              <w:rPr>
                <w:rFonts w:ascii="Arial" w:eastAsia="Times New Roman" w:hAnsi="Arial" w:cs="Arial"/>
                <w:color w:val="000000"/>
                <w:sz w:val="20"/>
                <w:szCs w:val="20"/>
              </w:rPr>
              <w:t xml:space="preserve">I can say numbers in the targeted language in various scenarios. ( calendar, phone #, counting up </w:t>
            </w:r>
          </w:p>
          <w:p w:rsidR="00B63FF2" w:rsidRDefault="00B63FF2" w:rsidP="00B63FF2">
            <w:pPr>
              <w:pStyle w:val="ListParagraph"/>
              <w:spacing w:after="0" w:line="240" w:lineRule="auto"/>
              <w:ind w:left="360"/>
              <w:rPr>
                <w:rFonts w:ascii="Arial" w:eastAsia="Times New Roman" w:hAnsi="Arial" w:cs="Arial"/>
                <w:color w:val="000000"/>
                <w:sz w:val="20"/>
                <w:szCs w:val="20"/>
              </w:rPr>
            </w:pPr>
          </w:p>
          <w:p w:rsidR="00B63FF2" w:rsidRDefault="00B63FF2" w:rsidP="00B63FF2">
            <w:pPr>
              <w:pStyle w:val="ListParagraph"/>
              <w:spacing w:after="0" w:line="240" w:lineRule="auto"/>
              <w:ind w:left="360"/>
              <w:rPr>
                <w:rFonts w:ascii="Arial" w:eastAsia="Times New Roman" w:hAnsi="Arial" w:cs="Arial"/>
                <w:color w:val="000000"/>
                <w:sz w:val="20"/>
                <w:szCs w:val="20"/>
              </w:rPr>
            </w:pPr>
          </w:p>
          <w:p w:rsidR="00B63FF2" w:rsidRPr="00126D63" w:rsidRDefault="00B63FF2" w:rsidP="00B63FF2">
            <w:pPr>
              <w:pStyle w:val="ListParagraph"/>
              <w:numPr>
                <w:ilvl w:val="0"/>
                <w:numId w:val="13"/>
              </w:numPr>
              <w:spacing w:after="0" w:line="240" w:lineRule="auto"/>
              <w:rPr>
                <w:rFonts w:ascii="Arial" w:eastAsia="Times New Roman" w:hAnsi="Arial" w:cs="Arial"/>
                <w:color w:val="000000"/>
                <w:sz w:val="20"/>
                <w:szCs w:val="20"/>
              </w:rPr>
            </w:pPr>
            <w:r w:rsidRPr="00126D63">
              <w:rPr>
                <w:rFonts w:ascii="Arial" w:eastAsia="Times New Roman" w:hAnsi="Arial" w:cs="Arial"/>
                <w:color w:val="000000"/>
                <w:sz w:val="20"/>
                <w:szCs w:val="20"/>
              </w:rPr>
              <w:t>to 30, telling time, giving age)</w:t>
            </w:r>
          </w:p>
        </w:tc>
      </w:tr>
      <w:tr w:rsidR="00B63FF2" w:rsidRPr="00126D63"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B63FF2">
            <w:pPr>
              <w:pStyle w:val="ListParagraph"/>
              <w:numPr>
                <w:ilvl w:val="0"/>
                <w:numId w:val="13"/>
              </w:numPr>
              <w:spacing w:after="0" w:line="240" w:lineRule="auto"/>
              <w:rPr>
                <w:rFonts w:ascii="Arial" w:eastAsia="Times New Roman" w:hAnsi="Arial" w:cs="Arial"/>
                <w:color w:val="000000"/>
                <w:sz w:val="20"/>
                <w:szCs w:val="20"/>
              </w:rPr>
            </w:pPr>
            <w:r w:rsidRPr="00126D63">
              <w:rPr>
                <w:rFonts w:ascii="Arial" w:eastAsia="Times New Roman" w:hAnsi="Arial" w:cs="Arial"/>
                <w:color w:val="000000"/>
                <w:sz w:val="20"/>
                <w:szCs w:val="20"/>
              </w:rPr>
              <w:t>I can identify 8 colors in the targeted language (red, orange, yellow, green, blue, purple, black, brown, white)</w:t>
            </w:r>
          </w:p>
        </w:tc>
      </w:tr>
      <w:tr w:rsidR="00B63FF2" w:rsidRPr="00126D63"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B63FF2">
            <w:pPr>
              <w:pStyle w:val="ListParagraph"/>
              <w:numPr>
                <w:ilvl w:val="0"/>
                <w:numId w:val="13"/>
              </w:numPr>
              <w:spacing w:after="0" w:line="240" w:lineRule="auto"/>
              <w:rPr>
                <w:rFonts w:ascii="Arial" w:eastAsia="Times New Roman" w:hAnsi="Arial" w:cs="Arial"/>
                <w:color w:val="000000"/>
                <w:sz w:val="20"/>
                <w:szCs w:val="20"/>
              </w:rPr>
            </w:pPr>
            <w:r w:rsidRPr="00126D63">
              <w:rPr>
                <w:rFonts w:ascii="Arial" w:eastAsia="Times New Roman" w:hAnsi="Arial" w:cs="Arial"/>
                <w:color w:val="000000"/>
                <w:sz w:val="20"/>
                <w:szCs w:val="20"/>
              </w:rPr>
              <w:t>I can identify objects in the classroom in the targeted language.</w:t>
            </w:r>
          </w:p>
          <w:p w:rsidR="00B63FF2" w:rsidRPr="00126D63" w:rsidRDefault="00B63FF2" w:rsidP="002C5CB8">
            <w:pPr>
              <w:spacing w:after="0" w:line="240" w:lineRule="auto"/>
              <w:rPr>
                <w:rFonts w:ascii="Arial" w:eastAsia="Times New Roman" w:hAnsi="Arial" w:cs="Arial"/>
                <w:color w:val="000000"/>
                <w:sz w:val="20"/>
                <w:szCs w:val="20"/>
              </w:rPr>
            </w:pPr>
            <w:r w:rsidRPr="000603AC">
              <w:rPr>
                <w:rFonts w:ascii="Arial" w:hAnsi="Arial" w:cs="Arial"/>
                <w:b/>
                <w:u w:val="single"/>
              </w:rPr>
              <w:t>Power Standard</w:t>
            </w:r>
          </w:p>
        </w:tc>
      </w:tr>
      <w:tr w:rsidR="00B63FF2" w:rsidRPr="00126D63"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2C5CB8">
            <w:pPr>
              <w:spacing w:after="0" w:line="240" w:lineRule="auto"/>
              <w:rPr>
                <w:rFonts w:ascii="Arial" w:eastAsia="Times New Roman" w:hAnsi="Arial" w:cs="Arial"/>
                <w:bCs/>
                <w:color w:val="000000"/>
                <w:sz w:val="20"/>
                <w:szCs w:val="20"/>
              </w:rPr>
            </w:pPr>
            <w:r w:rsidRPr="00126D63">
              <w:rPr>
                <w:rFonts w:ascii="Arial" w:eastAsia="Times New Roman" w:hAnsi="Arial" w:cs="Arial"/>
                <w:bCs/>
                <w:color w:val="000000"/>
                <w:sz w:val="20"/>
                <w:szCs w:val="20"/>
              </w:rPr>
              <w:t>Students will be able to compare their own culture with those of other countries where French and Spanish is spoken.</w:t>
            </w:r>
          </w:p>
          <w:p w:rsidR="00B63FF2" w:rsidRPr="00126D63"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126D63" w:rsidTr="002C5CB8">
        <w:trPr>
          <w:trHeight w:val="255"/>
        </w:trPr>
        <w:tc>
          <w:tcPr>
            <w:tcW w:w="5000" w:type="pct"/>
            <w:tcBorders>
              <w:top w:val="nil"/>
              <w:left w:val="nil"/>
              <w:bottom w:val="nil"/>
              <w:right w:val="nil"/>
            </w:tcBorders>
            <w:shd w:val="clear" w:color="auto" w:fill="auto"/>
            <w:vAlign w:val="bottom"/>
            <w:hideMark/>
          </w:tcPr>
          <w:p w:rsidR="00B63FF2" w:rsidRPr="00126D63" w:rsidRDefault="00B63FF2" w:rsidP="00B63FF2">
            <w:pPr>
              <w:pStyle w:val="ListParagraph"/>
              <w:numPr>
                <w:ilvl w:val="0"/>
                <w:numId w:val="14"/>
              </w:numPr>
              <w:spacing w:after="0" w:line="240" w:lineRule="auto"/>
              <w:rPr>
                <w:rFonts w:ascii="Arial" w:eastAsia="Times New Roman" w:hAnsi="Arial" w:cs="Arial"/>
                <w:color w:val="000000"/>
                <w:sz w:val="20"/>
                <w:szCs w:val="20"/>
              </w:rPr>
            </w:pPr>
            <w:r w:rsidRPr="00126D63">
              <w:rPr>
                <w:rFonts w:ascii="Arial" w:eastAsia="Times New Roman" w:hAnsi="Arial" w:cs="Arial"/>
                <w:color w:val="000000"/>
                <w:sz w:val="20"/>
                <w:szCs w:val="20"/>
              </w:rPr>
              <w:t>I can differentiate between French/Spanish cultural traditions.</w:t>
            </w:r>
          </w:p>
        </w:tc>
      </w:tr>
      <w:tr w:rsidR="00B63FF2" w:rsidRPr="00126D63" w:rsidTr="002C5CB8">
        <w:trPr>
          <w:trHeight w:val="255"/>
        </w:trPr>
        <w:tc>
          <w:tcPr>
            <w:tcW w:w="5000" w:type="pct"/>
            <w:tcBorders>
              <w:top w:val="nil"/>
              <w:left w:val="nil"/>
              <w:bottom w:val="nil"/>
              <w:right w:val="nil"/>
            </w:tcBorders>
            <w:shd w:val="clear" w:color="auto" w:fill="auto"/>
            <w:vAlign w:val="bottom"/>
            <w:hideMark/>
          </w:tcPr>
          <w:p w:rsidR="00B63FF2" w:rsidRDefault="00B63FF2" w:rsidP="00B63FF2">
            <w:pPr>
              <w:pStyle w:val="ListParagraph"/>
              <w:numPr>
                <w:ilvl w:val="0"/>
                <w:numId w:val="14"/>
              </w:numPr>
              <w:spacing w:after="0" w:line="240" w:lineRule="auto"/>
              <w:rPr>
                <w:rFonts w:ascii="Arial" w:eastAsia="Times New Roman" w:hAnsi="Arial" w:cs="Arial"/>
                <w:color w:val="000000"/>
                <w:sz w:val="20"/>
                <w:szCs w:val="20"/>
              </w:rPr>
            </w:pPr>
            <w:r w:rsidRPr="00126D63">
              <w:rPr>
                <w:rFonts w:ascii="Arial" w:eastAsia="Times New Roman" w:hAnsi="Arial" w:cs="Arial"/>
                <w:color w:val="000000"/>
                <w:sz w:val="20"/>
                <w:szCs w:val="20"/>
              </w:rPr>
              <w:t>I can discuss the differences in American food and food in countries where French and Spanish are spoken.</w:t>
            </w:r>
          </w:p>
          <w:p w:rsidR="00B63FF2" w:rsidRPr="00A616B2" w:rsidRDefault="00B63FF2" w:rsidP="002C5CB8">
            <w:pPr>
              <w:widowControl w:val="0"/>
              <w:tabs>
                <w:tab w:val="left" w:pos="199"/>
              </w:tabs>
              <w:spacing w:after="0" w:line="240" w:lineRule="auto"/>
              <w:rPr>
                <w:sz w:val="36"/>
              </w:rPr>
            </w:pPr>
            <w:r w:rsidRPr="0004797B">
              <w:rPr>
                <w:sz w:val="36"/>
                <w:highlight w:val="darkGray"/>
              </w:rPr>
              <w:t>Art</w:t>
            </w:r>
          </w:p>
          <w:p w:rsidR="00B63FF2" w:rsidRDefault="00B63FF2" w:rsidP="002C5CB8">
            <w:pPr>
              <w:spacing w:after="0" w:line="240" w:lineRule="auto"/>
              <w:rPr>
                <w:rFonts w:ascii="Arial" w:hAnsi="Arial" w:cs="Arial"/>
                <w:b/>
                <w:u w:val="single"/>
              </w:rPr>
            </w:pPr>
            <w:r w:rsidRPr="000603AC">
              <w:rPr>
                <w:rFonts w:ascii="Arial" w:hAnsi="Arial" w:cs="Arial"/>
                <w:b/>
                <w:u w:val="single"/>
              </w:rPr>
              <w:t>Power Standard</w:t>
            </w:r>
          </w:p>
          <w:tbl>
            <w:tblPr>
              <w:tblW w:w="5000" w:type="pct"/>
              <w:tblLook w:val="04A0"/>
            </w:tblPr>
            <w:tblGrid>
              <w:gridCol w:w="5040"/>
            </w:tblGrid>
            <w:tr w:rsidR="00B63FF2" w:rsidRPr="007B2879" w:rsidTr="002C5CB8">
              <w:trPr>
                <w:trHeight w:val="255"/>
              </w:trPr>
              <w:tc>
                <w:tcPr>
                  <w:tcW w:w="5000" w:type="pct"/>
                  <w:tcBorders>
                    <w:top w:val="nil"/>
                    <w:left w:val="nil"/>
                    <w:bottom w:val="nil"/>
                    <w:right w:val="nil"/>
                  </w:tcBorders>
                  <w:shd w:val="clear" w:color="auto" w:fill="auto"/>
                  <w:vAlign w:val="bottom"/>
                  <w:hideMark/>
                </w:tcPr>
                <w:p w:rsidR="00B63FF2" w:rsidRPr="007B2879" w:rsidRDefault="00B63FF2" w:rsidP="002C5CB8">
                  <w:pPr>
                    <w:spacing w:after="0" w:line="240" w:lineRule="auto"/>
                    <w:rPr>
                      <w:rFonts w:ascii="Arial" w:eastAsia="Times New Roman" w:hAnsi="Arial" w:cs="Arial"/>
                      <w:bCs/>
                      <w:color w:val="000000"/>
                      <w:sz w:val="20"/>
                      <w:szCs w:val="20"/>
                    </w:rPr>
                  </w:pPr>
                  <w:r w:rsidRPr="007B2879">
                    <w:rPr>
                      <w:rFonts w:ascii="Arial" w:eastAsia="Times New Roman" w:hAnsi="Arial" w:cs="Arial"/>
                      <w:bCs/>
                      <w:color w:val="000000"/>
                      <w:sz w:val="20"/>
                      <w:szCs w:val="20"/>
                    </w:rPr>
                    <w:t>The student will be able to apply the elements and principles of art.</w:t>
                  </w:r>
                </w:p>
                <w:p w:rsidR="00B63FF2" w:rsidRPr="007B2879" w:rsidRDefault="00B63FF2" w:rsidP="002C5CB8">
                  <w:pPr>
                    <w:spacing w:after="0" w:line="240" w:lineRule="auto"/>
                    <w:rPr>
                      <w:rFonts w:ascii="Arial" w:eastAsia="Times New Roman" w:hAnsi="Arial" w:cs="Arial"/>
                      <w:b/>
                      <w:bCs/>
                      <w:color w:val="000000"/>
                      <w:sz w:val="20"/>
                      <w:szCs w:val="20"/>
                    </w:rPr>
                  </w:pPr>
                  <w:r w:rsidRPr="007B2879">
                    <w:rPr>
                      <w:rFonts w:ascii="Arial" w:eastAsia="Times New Roman" w:hAnsi="Arial" w:cs="Arial"/>
                      <w:b/>
                      <w:bCs/>
                      <w:color w:val="000000"/>
                      <w:sz w:val="20"/>
                      <w:szCs w:val="20"/>
                      <w:u w:val="single"/>
                    </w:rPr>
                    <w:t>Learning Targets</w:t>
                  </w:r>
                </w:p>
              </w:tc>
            </w:tr>
            <w:tr w:rsidR="00B63FF2" w:rsidRPr="007B2879"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5"/>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incorporate complex shapes (people, animals and vehicles) in a work of art.</w:t>
                  </w:r>
                </w:p>
              </w:tc>
            </w:tr>
            <w:tr w:rsidR="00B63FF2" w:rsidRPr="007B2879"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5"/>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apply concepts of monochromatic colors in a work of art.</w:t>
                  </w:r>
                </w:p>
              </w:tc>
            </w:tr>
            <w:tr w:rsidR="00B63FF2" w:rsidRPr="007B2879"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5"/>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apply concepts of symmetrical balance in a work of art.</w:t>
                  </w:r>
                </w:p>
              </w:tc>
            </w:tr>
          </w:tbl>
          <w:p w:rsidR="00B63FF2" w:rsidRPr="007B2879" w:rsidRDefault="00B63FF2" w:rsidP="002C5CB8">
            <w:pPr>
              <w:rPr>
                <w:rFonts w:ascii="Arial" w:hAnsi="Arial" w:cs="Arial"/>
                <w:b/>
                <w:bCs/>
                <w:color w:val="000000"/>
                <w:sz w:val="20"/>
                <w:szCs w:val="20"/>
              </w:rPr>
            </w:pPr>
          </w:p>
        </w:tc>
      </w:tr>
      <w:tr w:rsidR="00B63FF2" w:rsidRPr="00126D63" w:rsidTr="002C5CB8">
        <w:trPr>
          <w:trHeight w:val="255"/>
        </w:trPr>
        <w:tc>
          <w:tcPr>
            <w:tcW w:w="5000" w:type="pct"/>
            <w:tcBorders>
              <w:top w:val="nil"/>
              <w:left w:val="nil"/>
              <w:bottom w:val="nil"/>
              <w:right w:val="nil"/>
            </w:tcBorders>
            <w:shd w:val="clear" w:color="auto" w:fill="auto"/>
            <w:vAlign w:val="bottom"/>
          </w:tcPr>
          <w:tbl>
            <w:tblPr>
              <w:tblW w:w="5000" w:type="pct"/>
              <w:tblLook w:val="04A0"/>
            </w:tblPr>
            <w:tblGrid>
              <w:gridCol w:w="5040"/>
            </w:tblGrid>
            <w:tr w:rsidR="00B63FF2" w:rsidRPr="007B2879" w:rsidTr="002C5CB8">
              <w:trPr>
                <w:trHeight w:val="255"/>
              </w:trPr>
              <w:tc>
                <w:tcPr>
                  <w:tcW w:w="5000" w:type="pct"/>
                  <w:tcBorders>
                    <w:top w:val="nil"/>
                    <w:left w:val="nil"/>
                    <w:bottom w:val="nil"/>
                    <w:right w:val="nil"/>
                  </w:tcBorders>
                  <w:shd w:val="clear" w:color="auto" w:fill="auto"/>
                  <w:vAlign w:val="bottom"/>
                  <w:hideMark/>
                </w:tcPr>
                <w:p w:rsidR="00B63FF2" w:rsidRDefault="00B63FF2" w:rsidP="002C5CB8">
                  <w:pPr>
                    <w:spacing w:after="0" w:line="240" w:lineRule="auto"/>
                    <w:rPr>
                      <w:rFonts w:ascii="Arial" w:hAnsi="Arial" w:cs="Arial"/>
                      <w:b/>
                      <w:u w:val="single"/>
                    </w:rPr>
                  </w:pPr>
                  <w:r w:rsidRPr="000603AC">
                    <w:rPr>
                      <w:rFonts w:ascii="Arial" w:hAnsi="Arial" w:cs="Arial"/>
                      <w:b/>
                      <w:u w:val="single"/>
                    </w:rPr>
                    <w:t>Power Standard</w:t>
                  </w:r>
                </w:p>
                <w:p w:rsidR="00B63FF2" w:rsidRPr="00701EDB" w:rsidRDefault="00B63FF2" w:rsidP="002C5CB8">
                  <w:pPr>
                    <w:spacing w:after="0" w:line="240" w:lineRule="auto"/>
                    <w:rPr>
                      <w:rFonts w:ascii="Arial" w:eastAsia="Times New Roman" w:hAnsi="Arial" w:cs="Arial"/>
                      <w:bCs/>
                      <w:color w:val="000000"/>
                      <w:sz w:val="20"/>
                      <w:szCs w:val="20"/>
                    </w:rPr>
                  </w:pPr>
                  <w:r w:rsidRPr="007B2879">
                    <w:rPr>
                      <w:rFonts w:ascii="Arial" w:eastAsia="Times New Roman" w:hAnsi="Arial" w:cs="Arial"/>
                      <w:bCs/>
                      <w:color w:val="000000"/>
                      <w:sz w:val="20"/>
                      <w:szCs w:val="20"/>
                    </w:rPr>
                    <w:t>The student will be able to apply concepts of techniques and processes to create visual works of art.</w:t>
                  </w:r>
                </w:p>
                <w:p w:rsidR="00B63FF2" w:rsidRPr="007B2879"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7B2879"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6"/>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incorporate positive and negative space in a work of art.</w:t>
                  </w:r>
                </w:p>
              </w:tc>
            </w:tr>
            <w:tr w:rsidR="00B63FF2" w:rsidRPr="007B2879"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6"/>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apply concepts of contour lines to represent complex 3-D forms in a work of art.</w:t>
                  </w:r>
                </w:p>
              </w:tc>
            </w:tr>
            <w:tr w:rsidR="00B63FF2" w:rsidRPr="007B2879"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6"/>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create a relief sculpture by joining two or more surfaces.</w:t>
                  </w:r>
                </w:p>
              </w:tc>
            </w:tr>
          </w:tbl>
          <w:p w:rsidR="00B63FF2" w:rsidRPr="00126D63" w:rsidRDefault="00B63FF2" w:rsidP="002C5CB8">
            <w:pPr>
              <w:pStyle w:val="ListParagraph"/>
              <w:ind w:left="360" w:hanging="360"/>
              <w:rPr>
                <w:rFonts w:ascii="Arial" w:eastAsia="Times New Roman" w:hAnsi="Arial" w:cs="Arial"/>
                <w:color w:val="000000"/>
                <w:sz w:val="20"/>
                <w:szCs w:val="20"/>
              </w:rPr>
            </w:pPr>
          </w:p>
        </w:tc>
      </w:tr>
      <w:tr w:rsidR="00B63FF2" w:rsidRPr="00126D63" w:rsidTr="002C5CB8">
        <w:trPr>
          <w:trHeight w:val="255"/>
        </w:trPr>
        <w:tc>
          <w:tcPr>
            <w:tcW w:w="5000" w:type="pct"/>
            <w:tcBorders>
              <w:top w:val="nil"/>
              <w:left w:val="nil"/>
              <w:bottom w:val="nil"/>
              <w:right w:val="nil"/>
            </w:tcBorders>
            <w:shd w:val="clear" w:color="auto" w:fill="auto"/>
            <w:vAlign w:val="bottom"/>
          </w:tcPr>
          <w:p w:rsidR="00B63FF2" w:rsidRDefault="00B63FF2" w:rsidP="002C5CB8">
            <w:pPr>
              <w:widowControl w:val="0"/>
              <w:tabs>
                <w:tab w:val="left" w:pos="199"/>
              </w:tabs>
              <w:spacing w:after="0" w:line="240" w:lineRule="auto"/>
              <w:rPr>
                <w:sz w:val="36"/>
              </w:rPr>
            </w:pPr>
            <w:r w:rsidRPr="008108D6">
              <w:rPr>
                <w:sz w:val="36"/>
                <w:highlight w:val="darkGray"/>
              </w:rPr>
              <w:t>Music</w:t>
            </w:r>
          </w:p>
          <w:p w:rsidR="00B63FF2" w:rsidRPr="00701EDB" w:rsidRDefault="00B63FF2" w:rsidP="002C5CB8">
            <w:pPr>
              <w:pStyle w:val="ListParagraph"/>
              <w:spacing w:after="0" w:line="240" w:lineRule="auto"/>
              <w:ind w:left="360" w:hanging="360"/>
              <w:rPr>
                <w:rFonts w:ascii="Arial" w:hAnsi="Arial" w:cs="Arial"/>
                <w:b/>
                <w:u w:val="single"/>
              </w:rPr>
            </w:pPr>
            <w:r w:rsidRPr="00701EDB">
              <w:rPr>
                <w:rFonts w:ascii="Arial" w:hAnsi="Arial" w:cs="Arial"/>
                <w:b/>
              </w:rPr>
              <w:t xml:space="preserve"> </w:t>
            </w:r>
            <w:r w:rsidRPr="00701EDB">
              <w:rPr>
                <w:rFonts w:ascii="Arial" w:hAnsi="Arial" w:cs="Arial"/>
                <w:b/>
                <w:u w:val="single"/>
              </w:rPr>
              <w:t>Choir</w:t>
            </w:r>
          </w:p>
          <w:p w:rsidR="00B63FF2" w:rsidRPr="00701EDB" w:rsidRDefault="00B63FF2" w:rsidP="002C5CB8">
            <w:pPr>
              <w:pStyle w:val="ListParagraph"/>
              <w:spacing w:after="0" w:line="240" w:lineRule="auto"/>
              <w:ind w:left="360" w:hanging="360"/>
              <w:rPr>
                <w:rFonts w:ascii="Arial" w:hAnsi="Arial" w:cs="Arial"/>
                <w:b/>
                <w:u w:val="single"/>
              </w:rPr>
            </w:pPr>
            <w:r w:rsidRPr="00701EDB">
              <w:rPr>
                <w:rFonts w:ascii="Arial" w:hAnsi="Arial" w:cs="Arial"/>
                <w:b/>
              </w:rPr>
              <w:t xml:space="preserve"> </w:t>
            </w:r>
            <w:r w:rsidRPr="00701EDB">
              <w:rPr>
                <w:rFonts w:ascii="Arial" w:hAnsi="Arial" w:cs="Arial"/>
                <w:b/>
                <w:u w:val="single"/>
              </w:rPr>
              <w:t>Power Standard</w:t>
            </w:r>
          </w:p>
          <w:tbl>
            <w:tblPr>
              <w:tblW w:w="5000" w:type="pct"/>
              <w:tblLook w:val="04A0"/>
            </w:tblPr>
            <w:tblGrid>
              <w:gridCol w:w="5040"/>
            </w:tblGrid>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2C5CB8">
                  <w:pPr>
                    <w:spacing w:after="0" w:line="240" w:lineRule="auto"/>
                    <w:rPr>
                      <w:rFonts w:ascii="Arial" w:eastAsia="Times New Roman" w:hAnsi="Arial" w:cs="Arial"/>
                      <w:bCs/>
                      <w:color w:val="000000"/>
                      <w:sz w:val="20"/>
                      <w:szCs w:val="20"/>
                    </w:rPr>
                  </w:pPr>
                  <w:r w:rsidRPr="00701EDB">
                    <w:rPr>
                      <w:rFonts w:ascii="Arial" w:eastAsia="Times New Roman" w:hAnsi="Arial" w:cs="Arial"/>
                      <w:bCs/>
                      <w:color w:val="000000"/>
                      <w:sz w:val="20"/>
                      <w:szCs w:val="20"/>
                    </w:rPr>
                    <w:t>The student will be able to demonstrate music literacy.</w:t>
                  </w:r>
                </w:p>
                <w:p w:rsidR="00B63FF2" w:rsidRPr="00701EDB"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7"/>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read notes above, below, and on the grand staff.</w:t>
                  </w:r>
                </w:p>
              </w:tc>
            </w:tr>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7"/>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name and perform standard rhythms.</w:t>
                  </w:r>
                </w:p>
              </w:tc>
            </w:tr>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7"/>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perform music with multiple time signatures.</w:t>
                  </w:r>
                </w:p>
              </w:tc>
            </w:tr>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7"/>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sing and sign melodies in major and minor.</w:t>
                  </w:r>
                </w:p>
                <w:p w:rsidR="00B63FF2" w:rsidRPr="00701EDB" w:rsidRDefault="00B63FF2" w:rsidP="002C5CB8">
                  <w:pPr>
                    <w:pStyle w:val="ListParagraph"/>
                    <w:spacing w:after="0" w:line="240" w:lineRule="auto"/>
                    <w:ind w:left="360" w:hanging="360"/>
                    <w:rPr>
                      <w:rFonts w:ascii="Arial" w:eastAsia="Times New Roman" w:hAnsi="Arial" w:cs="Arial"/>
                      <w:color w:val="000000"/>
                      <w:sz w:val="20"/>
                      <w:szCs w:val="20"/>
                    </w:rPr>
                  </w:pPr>
                  <w:r w:rsidRPr="000603AC">
                    <w:rPr>
                      <w:rFonts w:ascii="Arial" w:hAnsi="Arial" w:cs="Arial"/>
                      <w:b/>
                      <w:u w:val="single"/>
                    </w:rPr>
                    <w:t>Power Standard</w:t>
                  </w:r>
                </w:p>
              </w:tc>
            </w:tr>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2C5CB8">
                  <w:pPr>
                    <w:spacing w:after="0" w:line="240" w:lineRule="auto"/>
                    <w:rPr>
                      <w:rFonts w:ascii="Arial" w:eastAsia="Times New Roman" w:hAnsi="Arial" w:cs="Arial"/>
                      <w:bCs/>
                      <w:color w:val="000000"/>
                      <w:sz w:val="20"/>
                      <w:szCs w:val="20"/>
                    </w:rPr>
                  </w:pPr>
                  <w:r w:rsidRPr="00701EDB">
                    <w:rPr>
                      <w:rFonts w:ascii="Arial" w:eastAsia="Times New Roman" w:hAnsi="Arial" w:cs="Arial"/>
                      <w:bCs/>
                      <w:color w:val="000000"/>
                      <w:sz w:val="20"/>
                      <w:szCs w:val="20"/>
                    </w:rPr>
                    <w:t>The student will be able to sing tunefully and with expression.</w:t>
                  </w:r>
                </w:p>
                <w:p w:rsidR="00B63FF2" w:rsidRPr="00701EDB"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Default="00B63FF2" w:rsidP="00B63FF2">
                  <w:pPr>
                    <w:pStyle w:val="ListParagraph"/>
                    <w:numPr>
                      <w:ilvl w:val="0"/>
                      <w:numId w:val="18"/>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 xml:space="preserve">I can demonstrate the mechanics of proper </w:t>
                  </w:r>
                </w:p>
                <w:p w:rsidR="00B63FF2" w:rsidRDefault="00B63FF2" w:rsidP="00B63FF2">
                  <w:pPr>
                    <w:widowControl w:val="0"/>
                    <w:tabs>
                      <w:tab w:val="left" w:pos="199"/>
                    </w:tabs>
                    <w:spacing w:after="0" w:line="240" w:lineRule="auto"/>
                    <w:rPr>
                      <w:sz w:val="36"/>
                    </w:rPr>
                  </w:pPr>
                  <w:r w:rsidRPr="002B4E48">
                    <w:rPr>
                      <w:sz w:val="36"/>
                      <w:highlight w:val="darkGray"/>
                    </w:rPr>
                    <w:lastRenderedPageBreak/>
                    <w:t>Music Cont:</w:t>
                  </w:r>
                </w:p>
                <w:p w:rsidR="00B63FF2" w:rsidRPr="00701EDB" w:rsidRDefault="00B63FF2" w:rsidP="00B63FF2">
                  <w:pPr>
                    <w:pStyle w:val="ListParagraph"/>
                    <w:spacing w:after="0" w:line="240" w:lineRule="auto"/>
                    <w:ind w:left="360"/>
                    <w:rPr>
                      <w:rFonts w:ascii="Arial" w:eastAsia="Times New Roman" w:hAnsi="Arial" w:cs="Arial"/>
                      <w:color w:val="000000"/>
                      <w:sz w:val="20"/>
                      <w:szCs w:val="20"/>
                    </w:rPr>
                  </w:pPr>
                  <w:proofErr w:type="gramStart"/>
                  <w:r w:rsidRPr="00701EDB">
                    <w:rPr>
                      <w:rFonts w:ascii="Arial" w:eastAsia="Times New Roman" w:hAnsi="Arial" w:cs="Arial"/>
                      <w:color w:val="000000"/>
                      <w:sz w:val="20"/>
                      <w:szCs w:val="20"/>
                    </w:rPr>
                    <w:t>singing</w:t>
                  </w:r>
                  <w:proofErr w:type="gramEnd"/>
                  <w:r w:rsidRPr="00701EDB">
                    <w:rPr>
                      <w:rFonts w:ascii="Arial" w:eastAsia="Times New Roman" w:hAnsi="Arial" w:cs="Arial"/>
                      <w:color w:val="000000"/>
                      <w:sz w:val="20"/>
                      <w:szCs w:val="20"/>
                    </w:rPr>
                    <w:t>.</w:t>
                  </w:r>
                </w:p>
              </w:tc>
            </w:tr>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8"/>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lastRenderedPageBreak/>
                    <w:t>I can sing with proper vowel formation and diction.</w:t>
                  </w:r>
                </w:p>
              </w:tc>
            </w:tr>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8"/>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sing various styles of music with expression.</w:t>
                  </w:r>
                </w:p>
              </w:tc>
            </w:tr>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8"/>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maintain my own vocal part while others are singing a different part.</w:t>
                  </w:r>
                </w:p>
              </w:tc>
            </w:tr>
          </w:tbl>
          <w:p w:rsidR="00B63FF2" w:rsidRPr="00126D63" w:rsidRDefault="00B63FF2" w:rsidP="002C5CB8">
            <w:pPr>
              <w:pStyle w:val="ListParagraph"/>
              <w:spacing w:after="0" w:line="240" w:lineRule="auto"/>
              <w:ind w:left="360" w:hanging="360"/>
              <w:rPr>
                <w:rFonts w:ascii="Arial" w:eastAsia="Times New Roman" w:hAnsi="Arial" w:cs="Arial"/>
                <w:color w:val="000000"/>
                <w:sz w:val="20"/>
                <w:szCs w:val="20"/>
              </w:rPr>
            </w:pPr>
          </w:p>
        </w:tc>
      </w:tr>
      <w:tr w:rsidR="00B63FF2" w:rsidRPr="00126D63" w:rsidTr="002C5CB8">
        <w:trPr>
          <w:trHeight w:val="255"/>
        </w:trPr>
        <w:tc>
          <w:tcPr>
            <w:tcW w:w="5000" w:type="pct"/>
            <w:tcBorders>
              <w:top w:val="nil"/>
              <w:left w:val="nil"/>
              <w:bottom w:val="nil"/>
              <w:right w:val="nil"/>
            </w:tcBorders>
            <w:shd w:val="clear" w:color="auto" w:fill="auto"/>
            <w:vAlign w:val="bottom"/>
          </w:tcPr>
          <w:p w:rsidR="00B63FF2" w:rsidRPr="00701EDB" w:rsidRDefault="00B63FF2" w:rsidP="002C5CB8">
            <w:pPr>
              <w:pStyle w:val="ListParagraph"/>
              <w:spacing w:after="0" w:line="240" w:lineRule="auto"/>
              <w:ind w:left="360" w:hanging="360"/>
              <w:rPr>
                <w:rFonts w:ascii="Arial" w:hAnsi="Arial" w:cs="Arial"/>
                <w:b/>
                <w:u w:val="single"/>
              </w:rPr>
            </w:pPr>
            <w:r w:rsidRPr="00701EDB">
              <w:rPr>
                <w:rFonts w:ascii="Arial" w:hAnsi="Arial" w:cs="Arial"/>
                <w:b/>
              </w:rPr>
              <w:lastRenderedPageBreak/>
              <w:t xml:space="preserve"> </w:t>
            </w:r>
            <w:r w:rsidRPr="00701EDB">
              <w:rPr>
                <w:rFonts w:ascii="Arial" w:hAnsi="Arial" w:cs="Arial"/>
                <w:b/>
                <w:u w:val="single"/>
              </w:rPr>
              <w:t>Band</w:t>
            </w:r>
          </w:p>
          <w:p w:rsidR="00B63FF2" w:rsidRPr="00701EDB" w:rsidRDefault="00B63FF2" w:rsidP="002C5CB8">
            <w:pPr>
              <w:pStyle w:val="ListParagraph"/>
              <w:spacing w:after="0" w:line="240" w:lineRule="auto"/>
              <w:ind w:left="360" w:hanging="360"/>
              <w:rPr>
                <w:u w:val="single"/>
              </w:rPr>
            </w:pPr>
            <w:r w:rsidRPr="00701EDB">
              <w:rPr>
                <w:rFonts w:ascii="Arial" w:hAnsi="Arial" w:cs="Arial"/>
                <w:b/>
              </w:rPr>
              <w:t xml:space="preserve"> </w:t>
            </w:r>
            <w:r w:rsidRPr="00701EDB">
              <w:rPr>
                <w:rFonts w:ascii="Arial" w:hAnsi="Arial" w:cs="Arial"/>
                <w:b/>
                <w:u w:val="single"/>
              </w:rPr>
              <w:t>Power Standard</w:t>
            </w:r>
          </w:p>
          <w:tbl>
            <w:tblPr>
              <w:tblW w:w="5000" w:type="pct"/>
              <w:tblLook w:val="04A0"/>
            </w:tblPr>
            <w:tblGrid>
              <w:gridCol w:w="5040"/>
            </w:tblGrid>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2C5CB8">
                  <w:pPr>
                    <w:spacing w:after="0" w:line="240" w:lineRule="auto"/>
                    <w:rPr>
                      <w:rFonts w:ascii="Arial" w:eastAsia="Times New Roman" w:hAnsi="Arial" w:cs="Arial"/>
                      <w:bCs/>
                      <w:color w:val="000000"/>
                      <w:sz w:val="20"/>
                      <w:szCs w:val="20"/>
                    </w:rPr>
                  </w:pPr>
                  <w:r w:rsidRPr="00701EDB">
                    <w:rPr>
                      <w:rFonts w:ascii="Arial" w:eastAsia="Times New Roman" w:hAnsi="Arial" w:cs="Arial"/>
                      <w:bCs/>
                      <w:color w:val="000000"/>
                      <w:sz w:val="20"/>
                      <w:szCs w:val="20"/>
                    </w:rPr>
                    <w:t>The student will demonstrate musical skill through performance.</w:t>
                  </w:r>
                </w:p>
                <w:p w:rsidR="00B63FF2" w:rsidRPr="00701EDB"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9"/>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produce a high quality characteristic tone on my instrument.</w:t>
                  </w:r>
                </w:p>
              </w:tc>
            </w:tr>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9"/>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perform standard rhythmic notation.</w:t>
                  </w:r>
                </w:p>
              </w:tc>
            </w:tr>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9"/>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interpret musical terms and symbols.</w:t>
                  </w:r>
                </w:p>
              </w:tc>
            </w:tr>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9"/>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perform music expressively.</w:t>
                  </w:r>
                </w:p>
              </w:tc>
            </w:tr>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9"/>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identify note names.</w:t>
                  </w:r>
                </w:p>
              </w:tc>
            </w:tr>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Pr="00701EDB" w:rsidRDefault="00B63FF2" w:rsidP="00B63FF2">
                  <w:pPr>
                    <w:pStyle w:val="ListParagraph"/>
                    <w:numPr>
                      <w:ilvl w:val="0"/>
                      <w:numId w:val="19"/>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play correct pitches with correct fingerings.</w:t>
                  </w:r>
                </w:p>
              </w:tc>
            </w:tr>
            <w:tr w:rsidR="00B63FF2" w:rsidRPr="00701EDB" w:rsidTr="002C5CB8">
              <w:trPr>
                <w:trHeight w:val="255"/>
              </w:trPr>
              <w:tc>
                <w:tcPr>
                  <w:tcW w:w="5000" w:type="pct"/>
                  <w:tcBorders>
                    <w:top w:val="nil"/>
                    <w:left w:val="nil"/>
                    <w:bottom w:val="nil"/>
                    <w:right w:val="nil"/>
                  </w:tcBorders>
                  <w:shd w:val="clear" w:color="auto" w:fill="auto"/>
                  <w:vAlign w:val="bottom"/>
                  <w:hideMark/>
                </w:tcPr>
                <w:p w:rsidR="00B63FF2" w:rsidRDefault="00B63FF2" w:rsidP="00B63FF2">
                  <w:pPr>
                    <w:pStyle w:val="ListParagraph"/>
                    <w:numPr>
                      <w:ilvl w:val="0"/>
                      <w:numId w:val="19"/>
                    </w:numPr>
                    <w:spacing w:after="0" w:line="240" w:lineRule="auto"/>
                    <w:rPr>
                      <w:rFonts w:ascii="Arial" w:eastAsia="Times New Roman" w:hAnsi="Arial" w:cs="Arial"/>
                      <w:color w:val="000000"/>
                      <w:sz w:val="20"/>
                      <w:szCs w:val="20"/>
                    </w:rPr>
                  </w:pPr>
                  <w:r w:rsidRPr="00701EDB">
                    <w:rPr>
                      <w:rFonts w:ascii="Arial" w:eastAsia="Times New Roman" w:hAnsi="Arial" w:cs="Arial"/>
                      <w:color w:val="000000"/>
                      <w:sz w:val="20"/>
                      <w:szCs w:val="20"/>
                    </w:rPr>
                    <w:t>I can demonstrate proper post</w:t>
                  </w:r>
                  <w:r>
                    <w:rPr>
                      <w:rFonts w:ascii="Arial" w:eastAsia="Times New Roman" w:hAnsi="Arial" w:cs="Arial"/>
                      <w:color w:val="000000"/>
                      <w:sz w:val="20"/>
                      <w:szCs w:val="20"/>
                    </w:rPr>
                    <w:t>ure while holding my instrument.</w:t>
                  </w:r>
                </w:p>
                <w:p w:rsidR="00B63FF2" w:rsidRDefault="00B63FF2" w:rsidP="002C5CB8">
                  <w:pPr>
                    <w:widowControl w:val="0"/>
                    <w:tabs>
                      <w:tab w:val="left" w:pos="199"/>
                    </w:tabs>
                    <w:spacing w:after="0" w:line="240" w:lineRule="auto"/>
                    <w:rPr>
                      <w:sz w:val="36"/>
                    </w:rPr>
                  </w:pPr>
                  <w:r w:rsidRPr="008108D6">
                    <w:rPr>
                      <w:sz w:val="36"/>
                      <w:highlight w:val="darkGray"/>
                    </w:rPr>
                    <w:t>Physical Education</w:t>
                  </w:r>
                </w:p>
                <w:p w:rsidR="00B63FF2" w:rsidRPr="004F2D78" w:rsidRDefault="00B63FF2" w:rsidP="002C5CB8">
                  <w:pPr>
                    <w:spacing w:after="0" w:line="240" w:lineRule="auto"/>
                    <w:rPr>
                      <w:rFonts w:ascii="Arial" w:hAnsi="Arial" w:cs="Arial"/>
                      <w:b/>
                      <w:u w:val="single"/>
                    </w:rPr>
                  </w:pPr>
                  <w:r w:rsidRPr="004F2D78">
                    <w:rPr>
                      <w:rFonts w:ascii="Arial" w:hAnsi="Arial" w:cs="Arial"/>
                      <w:b/>
                      <w:u w:val="single"/>
                    </w:rPr>
                    <w:t>Power Standard</w:t>
                  </w:r>
                </w:p>
                <w:tbl>
                  <w:tblPr>
                    <w:tblW w:w="5256" w:type="dxa"/>
                    <w:tblLook w:val="04A0"/>
                  </w:tblPr>
                  <w:tblGrid>
                    <w:gridCol w:w="108"/>
                    <w:gridCol w:w="5041"/>
                    <w:gridCol w:w="107"/>
                  </w:tblGrid>
                  <w:tr w:rsidR="00B63FF2" w:rsidRPr="00057C1F" w:rsidTr="002C5CB8">
                    <w:trPr>
                      <w:gridBefore w:val="1"/>
                      <w:gridAfter w:val="1"/>
                      <w:wBefore w:w="103" w:type="pct"/>
                      <w:wAfter w:w="103" w:type="pct"/>
                      <w:trHeight w:val="255"/>
                    </w:trPr>
                    <w:tc>
                      <w:tcPr>
                        <w:tcW w:w="4795" w:type="pct"/>
                        <w:tcBorders>
                          <w:top w:val="nil"/>
                          <w:left w:val="nil"/>
                          <w:bottom w:val="nil"/>
                          <w:right w:val="nil"/>
                        </w:tcBorders>
                        <w:shd w:val="clear" w:color="auto" w:fill="auto"/>
                        <w:vAlign w:val="bottom"/>
                      </w:tcPr>
                      <w:tbl>
                        <w:tblPr>
                          <w:tblW w:w="5000" w:type="pct"/>
                          <w:tblLook w:val="04A0"/>
                        </w:tblPr>
                        <w:tblGrid>
                          <w:gridCol w:w="4825"/>
                        </w:tblGrid>
                        <w:tr w:rsidR="00B63FF2" w:rsidRPr="00617898" w:rsidTr="002C5CB8">
                          <w:trPr>
                            <w:trHeight w:val="255"/>
                          </w:trPr>
                          <w:tc>
                            <w:tcPr>
                              <w:tcW w:w="5000" w:type="pct"/>
                              <w:tcBorders>
                                <w:top w:val="nil"/>
                                <w:left w:val="nil"/>
                                <w:bottom w:val="nil"/>
                                <w:right w:val="nil"/>
                              </w:tcBorders>
                              <w:shd w:val="clear" w:color="auto" w:fill="auto"/>
                              <w:vAlign w:val="bottom"/>
                              <w:hideMark/>
                            </w:tcPr>
                            <w:p w:rsidR="00B63FF2" w:rsidRPr="00617898" w:rsidRDefault="00B63FF2" w:rsidP="002C5CB8">
                              <w:pPr>
                                <w:spacing w:after="0" w:line="240" w:lineRule="auto"/>
                                <w:rPr>
                                  <w:rFonts w:ascii="Arial" w:eastAsia="Times New Roman" w:hAnsi="Arial" w:cs="Arial"/>
                                  <w:bCs/>
                                  <w:color w:val="000000"/>
                                  <w:sz w:val="20"/>
                                  <w:szCs w:val="20"/>
                                </w:rPr>
                              </w:pPr>
                              <w:r w:rsidRPr="00617898">
                                <w:rPr>
                                  <w:rFonts w:ascii="Arial" w:eastAsia="Times New Roman" w:hAnsi="Arial" w:cs="Arial"/>
                                  <w:bCs/>
                                  <w:color w:val="000000"/>
                                  <w:sz w:val="20"/>
                                  <w:szCs w:val="20"/>
                                </w:rPr>
                                <w:t>The students will achieve a healthy level of fitness.</w:t>
                              </w:r>
                            </w:p>
                            <w:p w:rsidR="00B63FF2" w:rsidRPr="00617898"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617898" w:rsidTr="002C5CB8">
                          <w:trPr>
                            <w:trHeight w:val="255"/>
                          </w:trPr>
                          <w:tc>
                            <w:tcPr>
                              <w:tcW w:w="5000" w:type="pct"/>
                              <w:tcBorders>
                                <w:top w:val="nil"/>
                                <w:left w:val="nil"/>
                                <w:bottom w:val="nil"/>
                                <w:right w:val="nil"/>
                              </w:tcBorders>
                              <w:shd w:val="clear" w:color="auto" w:fill="auto"/>
                              <w:vAlign w:val="bottom"/>
                              <w:hideMark/>
                            </w:tcPr>
                            <w:p w:rsidR="00B63FF2" w:rsidRPr="00617898" w:rsidRDefault="00B63FF2" w:rsidP="00B63FF2">
                              <w:pPr>
                                <w:pStyle w:val="ListParagraph"/>
                                <w:numPr>
                                  <w:ilvl w:val="0"/>
                                  <w:numId w:val="25"/>
                                </w:numPr>
                                <w:spacing w:after="0" w:line="240" w:lineRule="auto"/>
                                <w:rPr>
                                  <w:rFonts w:ascii="Arial" w:eastAsia="Times New Roman" w:hAnsi="Arial" w:cs="Arial"/>
                                  <w:color w:val="000000"/>
                                  <w:sz w:val="20"/>
                                  <w:szCs w:val="20"/>
                                </w:rPr>
                              </w:pPr>
                              <w:r w:rsidRPr="00617898">
                                <w:rPr>
                                  <w:rFonts w:ascii="Arial" w:eastAsia="Times New Roman" w:hAnsi="Arial" w:cs="Arial"/>
                                  <w:color w:val="000000"/>
                                  <w:sz w:val="20"/>
                                  <w:szCs w:val="20"/>
                                </w:rPr>
                                <w:t>I can achieve a healthy level of cardiovascular endurance.</w:t>
                              </w:r>
                            </w:p>
                          </w:tc>
                        </w:tr>
                        <w:tr w:rsidR="00B63FF2" w:rsidRPr="00617898" w:rsidTr="002C5CB8">
                          <w:trPr>
                            <w:trHeight w:val="255"/>
                          </w:trPr>
                          <w:tc>
                            <w:tcPr>
                              <w:tcW w:w="5000" w:type="pct"/>
                              <w:tcBorders>
                                <w:top w:val="nil"/>
                                <w:left w:val="nil"/>
                                <w:bottom w:val="nil"/>
                                <w:right w:val="nil"/>
                              </w:tcBorders>
                              <w:shd w:val="clear" w:color="auto" w:fill="auto"/>
                              <w:vAlign w:val="bottom"/>
                              <w:hideMark/>
                            </w:tcPr>
                            <w:p w:rsidR="00B63FF2" w:rsidRPr="00617898" w:rsidRDefault="00B63FF2" w:rsidP="00B63FF2">
                              <w:pPr>
                                <w:pStyle w:val="ListParagraph"/>
                                <w:numPr>
                                  <w:ilvl w:val="0"/>
                                  <w:numId w:val="25"/>
                                </w:numPr>
                                <w:spacing w:after="0" w:line="240" w:lineRule="auto"/>
                                <w:rPr>
                                  <w:rFonts w:ascii="Arial" w:eastAsia="Times New Roman" w:hAnsi="Arial" w:cs="Arial"/>
                                  <w:color w:val="000000"/>
                                  <w:sz w:val="20"/>
                                  <w:szCs w:val="20"/>
                                </w:rPr>
                              </w:pPr>
                              <w:r w:rsidRPr="00617898">
                                <w:rPr>
                                  <w:rFonts w:ascii="Arial" w:eastAsia="Times New Roman" w:hAnsi="Arial" w:cs="Arial"/>
                                  <w:color w:val="000000"/>
                                  <w:sz w:val="20"/>
                                  <w:szCs w:val="20"/>
                                </w:rPr>
                                <w:t>I can achieve a healthy level of upper body strength and endurance.</w:t>
                              </w:r>
                            </w:p>
                          </w:tc>
                        </w:tr>
                        <w:tr w:rsidR="00B63FF2" w:rsidRPr="00617898" w:rsidTr="002C5CB8">
                          <w:trPr>
                            <w:trHeight w:val="255"/>
                          </w:trPr>
                          <w:tc>
                            <w:tcPr>
                              <w:tcW w:w="5000" w:type="pct"/>
                              <w:tcBorders>
                                <w:top w:val="nil"/>
                                <w:left w:val="nil"/>
                                <w:bottom w:val="nil"/>
                                <w:right w:val="nil"/>
                              </w:tcBorders>
                              <w:shd w:val="clear" w:color="auto" w:fill="auto"/>
                              <w:vAlign w:val="bottom"/>
                              <w:hideMark/>
                            </w:tcPr>
                            <w:p w:rsidR="00B63FF2" w:rsidRPr="00617898" w:rsidRDefault="00B63FF2" w:rsidP="00B63FF2">
                              <w:pPr>
                                <w:pStyle w:val="ListParagraph"/>
                                <w:numPr>
                                  <w:ilvl w:val="0"/>
                                  <w:numId w:val="25"/>
                                </w:numPr>
                                <w:spacing w:after="0" w:line="240" w:lineRule="auto"/>
                                <w:rPr>
                                  <w:rFonts w:ascii="Arial" w:eastAsia="Times New Roman" w:hAnsi="Arial" w:cs="Arial"/>
                                  <w:color w:val="000000"/>
                                  <w:sz w:val="20"/>
                                  <w:szCs w:val="20"/>
                                </w:rPr>
                              </w:pPr>
                              <w:r w:rsidRPr="00617898">
                                <w:rPr>
                                  <w:rFonts w:ascii="Arial" w:eastAsia="Times New Roman" w:hAnsi="Arial" w:cs="Arial"/>
                                  <w:color w:val="000000"/>
                                  <w:sz w:val="20"/>
                                  <w:szCs w:val="20"/>
                                </w:rPr>
                                <w:t>I can achieve a healthy level of abdominal strength and endurance.</w:t>
                              </w:r>
                            </w:p>
                          </w:tc>
                        </w:tr>
                        <w:tr w:rsidR="00B63FF2" w:rsidRPr="00617898" w:rsidTr="002C5CB8">
                          <w:trPr>
                            <w:trHeight w:val="255"/>
                          </w:trPr>
                          <w:tc>
                            <w:tcPr>
                              <w:tcW w:w="5000" w:type="pct"/>
                              <w:tcBorders>
                                <w:top w:val="nil"/>
                                <w:left w:val="nil"/>
                                <w:bottom w:val="nil"/>
                                <w:right w:val="nil"/>
                              </w:tcBorders>
                              <w:shd w:val="clear" w:color="auto" w:fill="auto"/>
                              <w:vAlign w:val="bottom"/>
                              <w:hideMark/>
                            </w:tcPr>
                            <w:p w:rsidR="00B63FF2" w:rsidRPr="00617898" w:rsidRDefault="00B63FF2" w:rsidP="00B63FF2">
                              <w:pPr>
                                <w:pStyle w:val="ListParagraph"/>
                                <w:numPr>
                                  <w:ilvl w:val="0"/>
                                  <w:numId w:val="25"/>
                                </w:numPr>
                                <w:spacing w:after="0" w:line="240" w:lineRule="auto"/>
                                <w:rPr>
                                  <w:rFonts w:ascii="Arial" w:eastAsia="Times New Roman" w:hAnsi="Arial" w:cs="Arial"/>
                                  <w:color w:val="000000"/>
                                  <w:sz w:val="20"/>
                                  <w:szCs w:val="20"/>
                                </w:rPr>
                              </w:pPr>
                              <w:r w:rsidRPr="00617898">
                                <w:rPr>
                                  <w:rFonts w:ascii="Arial" w:eastAsia="Times New Roman" w:hAnsi="Arial" w:cs="Arial"/>
                                  <w:color w:val="000000"/>
                                  <w:sz w:val="20"/>
                                  <w:szCs w:val="20"/>
                                </w:rPr>
                                <w:t>I can achieve a healthy level of flexibility.</w:t>
                              </w:r>
                            </w:p>
                            <w:p w:rsidR="00B63FF2" w:rsidRPr="00617898" w:rsidRDefault="00B63FF2" w:rsidP="002C5CB8">
                              <w:pPr>
                                <w:spacing w:after="0" w:line="240" w:lineRule="auto"/>
                                <w:rPr>
                                  <w:rFonts w:ascii="Arial" w:eastAsia="Times New Roman" w:hAnsi="Arial" w:cs="Arial"/>
                                  <w:color w:val="000000"/>
                                  <w:sz w:val="20"/>
                                  <w:szCs w:val="20"/>
                                </w:rPr>
                              </w:pPr>
                              <w:r w:rsidRPr="004F2D78">
                                <w:rPr>
                                  <w:rFonts w:ascii="Arial" w:hAnsi="Arial" w:cs="Arial"/>
                                  <w:b/>
                                  <w:u w:val="single"/>
                                </w:rPr>
                                <w:t>Power Standard</w:t>
                              </w:r>
                            </w:p>
                          </w:tc>
                        </w:tr>
                        <w:tr w:rsidR="00B63FF2" w:rsidRPr="00617898" w:rsidTr="002C5CB8">
                          <w:trPr>
                            <w:trHeight w:val="255"/>
                          </w:trPr>
                          <w:tc>
                            <w:tcPr>
                              <w:tcW w:w="5000" w:type="pct"/>
                              <w:tcBorders>
                                <w:top w:val="nil"/>
                                <w:left w:val="nil"/>
                                <w:bottom w:val="nil"/>
                                <w:right w:val="nil"/>
                              </w:tcBorders>
                              <w:shd w:val="clear" w:color="auto" w:fill="auto"/>
                              <w:vAlign w:val="bottom"/>
                              <w:hideMark/>
                            </w:tcPr>
                            <w:p w:rsidR="00B63FF2" w:rsidRPr="00617898" w:rsidRDefault="00B63FF2" w:rsidP="002C5CB8">
                              <w:pPr>
                                <w:spacing w:after="0" w:line="240" w:lineRule="auto"/>
                                <w:rPr>
                                  <w:rFonts w:ascii="Arial" w:eastAsia="Times New Roman" w:hAnsi="Arial" w:cs="Arial"/>
                                  <w:bCs/>
                                  <w:color w:val="000000"/>
                                  <w:sz w:val="20"/>
                                  <w:szCs w:val="20"/>
                                </w:rPr>
                              </w:pPr>
                              <w:r w:rsidRPr="00617898">
                                <w:rPr>
                                  <w:rFonts w:ascii="Arial" w:eastAsia="Times New Roman" w:hAnsi="Arial" w:cs="Arial"/>
                                  <w:bCs/>
                                  <w:color w:val="000000"/>
                                  <w:sz w:val="20"/>
                                  <w:szCs w:val="20"/>
                                </w:rPr>
                                <w:t>The students will demonstrate specific motor and manipulative skills for lifetime wellness.</w:t>
                              </w:r>
                            </w:p>
                            <w:p w:rsidR="00B63FF2" w:rsidRPr="00617898"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617898" w:rsidTr="002C5CB8">
                          <w:trPr>
                            <w:trHeight w:val="255"/>
                          </w:trPr>
                          <w:tc>
                            <w:tcPr>
                              <w:tcW w:w="5000" w:type="pct"/>
                              <w:tcBorders>
                                <w:top w:val="nil"/>
                                <w:left w:val="nil"/>
                                <w:bottom w:val="nil"/>
                                <w:right w:val="nil"/>
                              </w:tcBorders>
                              <w:shd w:val="clear" w:color="auto" w:fill="auto"/>
                              <w:vAlign w:val="bottom"/>
                              <w:hideMark/>
                            </w:tcPr>
                            <w:p w:rsidR="00B63FF2" w:rsidRPr="00617898" w:rsidRDefault="00B63FF2" w:rsidP="00B63FF2">
                              <w:pPr>
                                <w:pStyle w:val="ListParagraph"/>
                                <w:numPr>
                                  <w:ilvl w:val="0"/>
                                  <w:numId w:val="26"/>
                                </w:numPr>
                                <w:spacing w:after="0" w:line="240" w:lineRule="auto"/>
                                <w:rPr>
                                  <w:rFonts w:ascii="Arial" w:eastAsia="Times New Roman" w:hAnsi="Arial" w:cs="Arial"/>
                                  <w:color w:val="000000"/>
                                  <w:sz w:val="20"/>
                                  <w:szCs w:val="20"/>
                                </w:rPr>
                              </w:pPr>
                              <w:r w:rsidRPr="00617898">
                                <w:rPr>
                                  <w:rFonts w:ascii="Arial" w:eastAsia="Times New Roman" w:hAnsi="Arial" w:cs="Arial"/>
                                  <w:color w:val="000000"/>
                                  <w:sz w:val="20"/>
                                  <w:szCs w:val="20"/>
                                </w:rPr>
                                <w:t>I can dribble a ball with the hand or foot using proper form.</w:t>
                              </w:r>
                            </w:p>
                          </w:tc>
                        </w:tr>
                        <w:tr w:rsidR="00B63FF2" w:rsidRPr="00617898" w:rsidTr="002C5CB8">
                          <w:trPr>
                            <w:trHeight w:val="255"/>
                          </w:trPr>
                          <w:tc>
                            <w:tcPr>
                              <w:tcW w:w="5000" w:type="pct"/>
                              <w:tcBorders>
                                <w:top w:val="nil"/>
                                <w:left w:val="nil"/>
                                <w:bottom w:val="nil"/>
                                <w:right w:val="nil"/>
                              </w:tcBorders>
                              <w:shd w:val="clear" w:color="auto" w:fill="auto"/>
                              <w:vAlign w:val="bottom"/>
                              <w:hideMark/>
                            </w:tcPr>
                            <w:p w:rsidR="00B63FF2" w:rsidRPr="00617898" w:rsidRDefault="00B63FF2" w:rsidP="00B63FF2">
                              <w:pPr>
                                <w:pStyle w:val="ListParagraph"/>
                                <w:numPr>
                                  <w:ilvl w:val="0"/>
                                  <w:numId w:val="26"/>
                                </w:numPr>
                                <w:spacing w:after="0" w:line="240" w:lineRule="auto"/>
                                <w:rPr>
                                  <w:rFonts w:ascii="Arial" w:eastAsia="Times New Roman" w:hAnsi="Arial" w:cs="Arial"/>
                                  <w:color w:val="000000"/>
                                  <w:sz w:val="20"/>
                                  <w:szCs w:val="20"/>
                                </w:rPr>
                              </w:pPr>
                              <w:r w:rsidRPr="00617898">
                                <w:rPr>
                                  <w:rFonts w:ascii="Arial" w:eastAsia="Times New Roman" w:hAnsi="Arial" w:cs="Arial"/>
                                  <w:color w:val="000000"/>
                                  <w:sz w:val="20"/>
                                  <w:szCs w:val="20"/>
                                </w:rPr>
                                <w:t>I can pass/throw a ball using proper form</w:t>
                              </w:r>
                            </w:p>
                          </w:tc>
                        </w:tr>
                        <w:tr w:rsidR="00B63FF2" w:rsidRPr="00617898" w:rsidTr="002C5CB8">
                          <w:trPr>
                            <w:trHeight w:val="255"/>
                          </w:trPr>
                          <w:tc>
                            <w:tcPr>
                              <w:tcW w:w="5000" w:type="pct"/>
                              <w:tcBorders>
                                <w:top w:val="nil"/>
                                <w:left w:val="nil"/>
                                <w:bottom w:val="nil"/>
                                <w:right w:val="nil"/>
                              </w:tcBorders>
                              <w:shd w:val="clear" w:color="auto" w:fill="auto"/>
                              <w:vAlign w:val="bottom"/>
                              <w:hideMark/>
                            </w:tcPr>
                            <w:p w:rsidR="00B63FF2" w:rsidRPr="00617898" w:rsidRDefault="00B63FF2" w:rsidP="00B63FF2">
                              <w:pPr>
                                <w:pStyle w:val="ListParagraph"/>
                                <w:numPr>
                                  <w:ilvl w:val="0"/>
                                  <w:numId w:val="26"/>
                                </w:numPr>
                                <w:spacing w:after="0" w:line="240" w:lineRule="auto"/>
                                <w:rPr>
                                  <w:rFonts w:ascii="Arial" w:eastAsia="Times New Roman" w:hAnsi="Arial" w:cs="Arial"/>
                                  <w:color w:val="000000"/>
                                  <w:sz w:val="20"/>
                                  <w:szCs w:val="20"/>
                                </w:rPr>
                              </w:pPr>
                              <w:r w:rsidRPr="00617898">
                                <w:rPr>
                                  <w:rFonts w:ascii="Arial" w:eastAsia="Times New Roman" w:hAnsi="Arial" w:cs="Arial"/>
                                  <w:color w:val="000000"/>
                                  <w:sz w:val="20"/>
                                  <w:szCs w:val="20"/>
                                </w:rPr>
                                <w:t>I can shoot a ball with the hand or foot using proper form.</w:t>
                              </w:r>
                            </w:p>
                          </w:tc>
                        </w:tr>
                        <w:tr w:rsidR="00B63FF2" w:rsidRPr="00617898" w:rsidTr="002C5CB8">
                          <w:trPr>
                            <w:trHeight w:val="255"/>
                          </w:trPr>
                          <w:tc>
                            <w:tcPr>
                              <w:tcW w:w="5000" w:type="pct"/>
                              <w:tcBorders>
                                <w:top w:val="nil"/>
                                <w:left w:val="nil"/>
                                <w:bottom w:val="nil"/>
                                <w:right w:val="nil"/>
                              </w:tcBorders>
                              <w:shd w:val="clear" w:color="auto" w:fill="auto"/>
                              <w:vAlign w:val="bottom"/>
                              <w:hideMark/>
                            </w:tcPr>
                            <w:p w:rsidR="00B63FF2" w:rsidRPr="00617898" w:rsidRDefault="00B63FF2" w:rsidP="00B63FF2">
                              <w:pPr>
                                <w:pStyle w:val="ListParagraph"/>
                                <w:numPr>
                                  <w:ilvl w:val="0"/>
                                  <w:numId w:val="26"/>
                                </w:numPr>
                                <w:spacing w:after="0" w:line="240" w:lineRule="auto"/>
                                <w:rPr>
                                  <w:rFonts w:ascii="Arial" w:eastAsia="Times New Roman" w:hAnsi="Arial" w:cs="Arial"/>
                                  <w:color w:val="000000"/>
                                  <w:sz w:val="20"/>
                                  <w:szCs w:val="20"/>
                                </w:rPr>
                              </w:pPr>
                              <w:r w:rsidRPr="00617898">
                                <w:rPr>
                                  <w:rFonts w:ascii="Arial" w:eastAsia="Times New Roman" w:hAnsi="Arial" w:cs="Arial"/>
                                  <w:color w:val="000000"/>
                                  <w:sz w:val="20"/>
                                  <w:szCs w:val="20"/>
                                </w:rPr>
                                <w:t>I can strike/serve an object using proper form with or without an implement.</w:t>
                              </w:r>
                            </w:p>
                          </w:tc>
                        </w:tr>
                        <w:tr w:rsidR="00B63FF2" w:rsidRPr="00617898" w:rsidTr="002C5CB8">
                          <w:trPr>
                            <w:trHeight w:val="255"/>
                          </w:trPr>
                          <w:tc>
                            <w:tcPr>
                              <w:tcW w:w="5000" w:type="pct"/>
                              <w:tcBorders>
                                <w:top w:val="nil"/>
                                <w:left w:val="nil"/>
                                <w:bottom w:val="nil"/>
                                <w:right w:val="nil"/>
                              </w:tcBorders>
                              <w:shd w:val="clear" w:color="auto" w:fill="auto"/>
                              <w:vAlign w:val="bottom"/>
                              <w:hideMark/>
                            </w:tcPr>
                            <w:p w:rsidR="00B63FF2" w:rsidRPr="00617898" w:rsidRDefault="00B63FF2" w:rsidP="00B63FF2">
                              <w:pPr>
                                <w:pStyle w:val="ListParagraph"/>
                                <w:numPr>
                                  <w:ilvl w:val="0"/>
                                  <w:numId w:val="26"/>
                                </w:numPr>
                                <w:spacing w:after="0" w:line="240" w:lineRule="auto"/>
                                <w:rPr>
                                  <w:rFonts w:ascii="Arial" w:eastAsia="Times New Roman" w:hAnsi="Arial" w:cs="Arial"/>
                                  <w:color w:val="000000"/>
                                  <w:sz w:val="20"/>
                                  <w:szCs w:val="20"/>
                                </w:rPr>
                              </w:pPr>
                              <w:r w:rsidRPr="00617898">
                                <w:rPr>
                                  <w:rFonts w:ascii="Arial" w:eastAsia="Times New Roman" w:hAnsi="Arial" w:cs="Arial"/>
                                  <w:color w:val="000000"/>
                                  <w:sz w:val="20"/>
                                  <w:szCs w:val="20"/>
                                </w:rPr>
                                <w:t>I can demonstrate safety and proper techniques using archery equipment.</w:t>
                              </w:r>
                            </w:p>
                          </w:tc>
                        </w:tr>
                      </w:tbl>
                      <w:p w:rsidR="00B63FF2" w:rsidRPr="00057C1F" w:rsidRDefault="00B63FF2" w:rsidP="002C5CB8">
                        <w:pPr>
                          <w:spacing w:after="0" w:line="240" w:lineRule="auto"/>
                          <w:rPr>
                            <w:rFonts w:ascii="Arial" w:hAnsi="Arial" w:cs="Arial"/>
                            <w:b/>
                            <w:u w:val="single"/>
                          </w:rPr>
                        </w:pPr>
                      </w:p>
                    </w:tc>
                  </w:tr>
                  <w:tr w:rsidR="00B63FF2" w:rsidRPr="00126D63" w:rsidTr="002C5CB8">
                    <w:trPr>
                      <w:trHeight w:val="255"/>
                    </w:trPr>
                    <w:tc>
                      <w:tcPr>
                        <w:tcW w:w="5000" w:type="pct"/>
                        <w:gridSpan w:val="3"/>
                        <w:tcBorders>
                          <w:top w:val="nil"/>
                          <w:left w:val="nil"/>
                          <w:bottom w:val="nil"/>
                          <w:right w:val="nil"/>
                        </w:tcBorders>
                        <w:shd w:val="clear" w:color="auto" w:fill="auto"/>
                        <w:vAlign w:val="bottom"/>
                      </w:tcPr>
                      <w:p w:rsidR="00B63FF2" w:rsidRPr="00617898" w:rsidRDefault="00B63FF2" w:rsidP="002C5CB8">
                        <w:pPr>
                          <w:spacing w:after="0" w:line="240" w:lineRule="auto"/>
                          <w:rPr>
                            <w:rFonts w:ascii="Arial" w:hAnsi="Arial" w:cs="Arial"/>
                            <w:b/>
                            <w:u w:val="single"/>
                          </w:rPr>
                        </w:pPr>
                        <w:r>
                          <w:rPr>
                            <w:rFonts w:ascii="Arial" w:hAnsi="Arial" w:cs="Arial"/>
                            <w:b/>
                            <w:u w:val="single"/>
                          </w:rPr>
                          <w:t>Healthy Living</w:t>
                        </w:r>
                      </w:p>
                      <w:p w:rsidR="00B63FF2" w:rsidRPr="004F2D78" w:rsidRDefault="00B63FF2" w:rsidP="002C5CB8">
                        <w:pPr>
                          <w:spacing w:after="0" w:line="240" w:lineRule="auto"/>
                          <w:rPr>
                            <w:rFonts w:ascii="Arial" w:hAnsi="Arial" w:cs="Arial"/>
                            <w:b/>
                            <w:u w:val="single"/>
                          </w:rPr>
                        </w:pPr>
                        <w:r w:rsidRPr="004F2D78">
                          <w:rPr>
                            <w:rFonts w:ascii="Arial" w:hAnsi="Arial" w:cs="Arial"/>
                            <w:b/>
                          </w:rPr>
                          <w:t xml:space="preserve"> </w:t>
                        </w:r>
                        <w:r w:rsidRPr="004F2D78">
                          <w:rPr>
                            <w:rFonts w:ascii="Arial" w:hAnsi="Arial" w:cs="Arial"/>
                            <w:b/>
                            <w:u w:val="single"/>
                          </w:rPr>
                          <w:t>Power Standard</w:t>
                        </w:r>
                      </w:p>
                      <w:tbl>
                        <w:tblPr>
                          <w:tblW w:w="5000" w:type="pct"/>
                          <w:tblLook w:val="04A0"/>
                        </w:tblPr>
                        <w:tblGrid>
                          <w:gridCol w:w="5040"/>
                        </w:tblGrid>
                        <w:tr w:rsidR="00B63FF2" w:rsidRPr="008B47FD" w:rsidTr="002C5CB8">
                          <w:trPr>
                            <w:trHeight w:val="255"/>
                          </w:trPr>
                          <w:tc>
                            <w:tcPr>
                              <w:tcW w:w="5000" w:type="pct"/>
                              <w:tcBorders>
                                <w:top w:val="nil"/>
                                <w:left w:val="nil"/>
                                <w:bottom w:val="nil"/>
                                <w:right w:val="nil"/>
                              </w:tcBorders>
                              <w:shd w:val="clear" w:color="auto" w:fill="auto"/>
                              <w:vAlign w:val="bottom"/>
                              <w:hideMark/>
                            </w:tcPr>
                            <w:p w:rsidR="00B63FF2" w:rsidRDefault="00B63FF2" w:rsidP="002C5CB8">
                              <w:pPr>
                                <w:spacing w:after="0" w:line="240" w:lineRule="auto"/>
                                <w:rPr>
                                  <w:rFonts w:ascii="Arial" w:eastAsia="Times New Roman" w:hAnsi="Arial" w:cs="Arial"/>
                                  <w:bCs/>
                                  <w:color w:val="000000"/>
                                  <w:sz w:val="20"/>
                                  <w:szCs w:val="20"/>
                                </w:rPr>
                              </w:pPr>
                              <w:r w:rsidRPr="004F2D78">
                                <w:rPr>
                                  <w:rFonts w:ascii="Arial" w:eastAsia="Times New Roman" w:hAnsi="Arial" w:cs="Arial"/>
                                  <w:bCs/>
                                  <w:color w:val="000000"/>
                                  <w:sz w:val="20"/>
                                  <w:szCs w:val="20"/>
                                </w:rPr>
                                <w:t xml:space="preserve">The student will be able to prove how the circulatory and respiratory systems are dependent on each </w:t>
                              </w:r>
                            </w:p>
                            <w:p w:rsidR="00B63FF2" w:rsidRPr="004F2D78" w:rsidRDefault="00B63FF2" w:rsidP="002C5CB8">
                              <w:pPr>
                                <w:spacing w:after="0" w:line="240" w:lineRule="auto"/>
                                <w:rPr>
                                  <w:rFonts w:ascii="Arial" w:eastAsia="Times New Roman" w:hAnsi="Arial" w:cs="Arial"/>
                                  <w:bCs/>
                                  <w:color w:val="000000"/>
                                  <w:sz w:val="20"/>
                                  <w:szCs w:val="20"/>
                                </w:rPr>
                              </w:pPr>
                              <w:proofErr w:type="gramStart"/>
                              <w:r w:rsidRPr="004F2D78">
                                <w:rPr>
                                  <w:rFonts w:ascii="Arial" w:eastAsia="Times New Roman" w:hAnsi="Arial" w:cs="Arial"/>
                                  <w:bCs/>
                                  <w:color w:val="000000"/>
                                  <w:sz w:val="20"/>
                                  <w:szCs w:val="20"/>
                                </w:rPr>
                                <w:t>other</w:t>
                              </w:r>
                              <w:proofErr w:type="gramEnd"/>
                              <w:r w:rsidRPr="004F2D78">
                                <w:rPr>
                                  <w:rFonts w:ascii="Arial" w:eastAsia="Times New Roman" w:hAnsi="Arial" w:cs="Arial"/>
                                  <w:bCs/>
                                  <w:color w:val="000000"/>
                                  <w:sz w:val="20"/>
                                  <w:szCs w:val="20"/>
                                </w:rPr>
                                <w:t>.</w:t>
                              </w:r>
                            </w:p>
                            <w:p w:rsidR="00B63FF2" w:rsidRPr="004F2D78"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8B47FD" w:rsidTr="002C5CB8">
                          <w:trPr>
                            <w:trHeight w:val="255"/>
                          </w:trPr>
                          <w:tc>
                            <w:tcPr>
                              <w:tcW w:w="5000" w:type="pct"/>
                              <w:tcBorders>
                                <w:top w:val="nil"/>
                                <w:left w:val="nil"/>
                                <w:bottom w:val="nil"/>
                                <w:right w:val="nil"/>
                              </w:tcBorders>
                              <w:shd w:val="clear" w:color="auto" w:fill="auto"/>
                              <w:vAlign w:val="bottom"/>
                              <w:hideMark/>
                            </w:tcPr>
                            <w:p w:rsidR="00B63FF2" w:rsidRPr="004F2D78" w:rsidRDefault="00B63FF2" w:rsidP="00B63FF2">
                              <w:pPr>
                                <w:pStyle w:val="ListParagraph"/>
                                <w:numPr>
                                  <w:ilvl w:val="0"/>
                                  <w:numId w:val="22"/>
                                </w:numPr>
                                <w:spacing w:after="0" w:line="240" w:lineRule="auto"/>
                                <w:rPr>
                                  <w:rFonts w:ascii="Arial" w:eastAsia="Times New Roman" w:hAnsi="Arial" w:cs="Arial"/>
                                  <w:color w:val="000000"/>
                                  <w:sz w:val="20"/>
                                  <w:szCs w:val="20"/>
                                </w:rPr>
                              </w:pPr>
                              <w:r w:rsidRPr="004F2D78">
                                <w:rPr>
                                  <w:rFonts w:ascii="Arial" w:eastAsia="Times New Roman" w:hAnsi="Arial" w:cs="Arial"/>
                                  <w:color w:val="000000"/>
                                  <w:sz w:val="20"/>
                                  <w:szCs w:val="20"/>
                                </w:rPr>
                                <w:t>I can explain the pathway of respiration, circulation, and their purpose.</w:t>
                              </w:r>
                            </w:p>
                          </w:tc>
                        </w:tr>
                        <w:tr w:rsidR="00B63FF2" w:rsidRPr="008B47FD" w:rsidTr="002C5CB8">
                          <w:trPr>
                            <w:trHeight w:val="255"/>
                          </w:trPr>
                          <w:tc>
                            <w:tcPr>
                              <w:tcW w:w="5000" w:type="pct"/>
                              <w:tcBorders>
                                <w:top w:val="nil"/>
                                <w:left w:val="nil"/>
                                <w:bottom w:val="nil"/>
                                <w:right w:val="nil"/>
                              </w:tcBorders>
                              <w:shd w:val="clear" w:color="auto" w:fill="auto"/>
                              <w:vAlign w:val="bottom"/>
                              <w:hideMark/>
                            </w:tcPr>
                            <w:p w:rsidR="00B63FF2" w:rsidRPr="004F2D78" w:rsidRDefault="00B63FF2" w:rsidP="00B63FF2">
                              <w:pPr>
                                <w:pStyle w:val="ListParagraph"/>
                                <w:numPr>
                                  <w:ilvl w:val="0"/>
                                  <w:numId w:val="22"/>
                                </w:numPr>
                                <w:spacing w:after="0" w:line="240" w:lineRule="auto"/>
                                <w:rPr>
                                  <w:rFonts w:ascii="Arial" w:eastAsia="Times New Roman" w:hAnsi="Arial" w:cs="Arial"/>
                                  <w:color w:val="000000"/>
                                  <w:sz w:val="20"/>
                                  <w:szCs w:val="20"/>
                                </w:rPr>
                              </w:pPr>
                              <w:r w:rsidRPr="004F2D78">
                                <w:rPr>
                                  <w:rFonts w:ascii="Arial" w:eastAsia="Times New Roman" w:hAnsi="Arial" w:cs="Arial"/>
                                  <w:color w:val="000000"/>
                                  <w:sz w:val="20"/>
                                  <w:szCs w:val="20"/>
                                </w:rPr>
                                <w:t>I can explain how cells exchange oxygen and carbon dioxide.</w:t>
                              </w:r>
                            </w:p>
                            <w:p w:rsidR="00B63FF2" w:rsidRPr="008B47FD" w:rsidRDefault="00B63FF2" w:rsidP="002C5CB8">
                              <w:pPr>
                                <w:spacing w:after="0" w:line="240" w:lineRule="auto"/>
                                <w:rPr>
                                  <w:rFonts w:ascii="Arial" w:eastAsia="Times New Roman" w:hAnsi="Arial" w:cs="Arial"/>
                                  <w:color w:val="000000"/>
                                  <w:sz w:val="20"/>
                                  <w:szCs w:val="20"/>
                                </w:rPr>
                              </w:pPr>
                              <w:r w:rsidRPr="004F2D78">
                                <w:rPr>
                                  <w:rFonts w:ascii="Arial" w:hAnsi="Arial" w:cs="Arial"/>
                                  <w:b/>
                                  <w:u w:val="single"/>
                                </w:rPr>
                                <w:lastRenderedPageBreak/>
                                <w:t>Power Standard</w:t>
                              </w:r>
                            </w:p>
                          </w:tc>
                        </w:tr>
                        <w:tr w:rsidR="00B63FF2" w:rsidRPr="008B47FD" w:rsidTr="002C5CB8">
                          <w:trPr>
                            <w:trHeight w:val="255"/>
                          </w:trPr>
                          <w:tc>
                            <w:tcPr>
                              <w:tcW w:w="5000" w:type="pct"/>
                              <w:tcBorders>
                                <w:top w:val="nil"/>
                                <w:left w:val="nil"/>
                                <w:bottom w:val="nil"/>
                                <w:right w:val="nil"/>
                              </w:tcBorders>
                              <w:shd w:val="clear" w:color="auto" w:fill="auto"/>
                              <w:vAlign w:val="bottom"/>
                              <w:hideMark/>
                            </w:tcPr>
                            <w:p w:rsidR="00B63FF2" w:rsidRDefault="00B63FF2" w:rsidP="002C5CB8">
                              <w:pPr>
                                <w:spacing w:after="0" w:line="240" w:lineRule="auto"/>
                                <w:rPr>
                                  <w:rFonts w:ascii="Arial" w:eastAsia="Times New Roman" w:hAnsi="Arial" w:cs="Arial"/>
                                  <w:b/>
                                  <w:bCs/>
                                  <w:color w:val="000000"/>
                                  <w:sz w:val="20"/>
                                  <w:szCs w:val="20"/>
                                </w:rPr>
                              </w:pPr>
                              <w:r w:rsidRPr="008B47FD">
                                <w:rPr>
                                  <w:rFonts w:ascii="Arial" w:eastAsia="Times New Roman" w:hAnsi="Arial" w:cs="Arial"/>
                                  <w:bCs/>
                                  <w:color w:val="000000"/>
                                  <w:sz w:val="20"/>
                                  <w:szCs w:val="20"/>
                                </w:rPr>
                                <w:t>The student will be able to analyze how nutrients affect health</w:t>
                              </w:r>
                              <w:r w:rsidRPr="008B47FD">
                                <w:rPr>
                                  <w:rFonts w:ascii="Arial" w:eastAsia="Times New Roman" w:hAnsi="Arial" w:cs="Arial"/>
                                  <w:b/>
                                  <w:bCs/>
                                  <w:color w:val="000000"/>
                                  <w:sz w:val="20"/>
                                  <w:szCs w:val="20"/>
                                </w:rPr>
                                <w:t>.</w:t>
                              </w:r>
                            </w:p>
                            <w:p w:rsidR="00B63FF2" w:rsidRPr="008B47FD"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8B47FD" w:rsidTr="002C5CB8">
                          <w:trPr>
                            <w:trHeight w:val="255"/>
                          </w:trPr>
                          <w:tc>
                            <w:tcPr>
                              <w:tcW w:w="5000" w:type="pct"/>
                              <w:tcBorders>
                                <w:top w:val="nil"/>
                                <w:left w:val="nil"/>
                                <w:bottom w:val="nil"/>
                                <w:right w:val="nil"/>
                              </w:tcBorders>
                              <w:shd w:val="clear" w:color="auto" w:fill="auto"/>
                              <w:vAlign w:val="bottom"/>
                              <w:hideMark/>
                            </w:tcPr>
                            <w:p w:rsidR="00B63FF2" w:rsidRPr="004F2D78" w:rsidRDefault="00B63FF2" w:rsidP="00B63FF2">
                              <w:pPr>
                                <w:pStyle w:val="ListParagraph"/>
                                <w:numPr>
                                  <w:ilvl w:val="0"/>
                                  <w:numId w:val="23"/>
                                </w:numPr>
                                <w:spacing w:after="0" w:line="240" w:lineRule="auto"/>
                                <w:rPr>
                                  <w:rFonts w:ascii="Arial" w:eastAsia="Times New Roman" w:hAnsi="Arial" w:cs="Arial"/>
                                  <w:color w:val="000000"/>
                                  <w:sz w:val="20"/>
                                  <w:szCs w:val="20"/>
                                </w:rPr>
                              </w:pPr>
                              <w:r w:rsidRPr="004F2D78">
                                <w:rPr>
                                  <w:rFonts w:ascii="Arial" w:eastAsia="Times New Roman" w:hAnsi="Arial" w:cs="Arial"/>
                                  <w:color w:val="000000"/>
                                  <w:sz w:val="20"/>
                                  <w:szCs w:val="20"/>
                                </w:rPr>
                                <w:t>I can determine nutrient values from a food label.</w:t>
                              </w:r>
                            </w:p>
                          </w:tc>
                        </w:tr>
                        <w:tr w:rsidR="00B63FF2" w:rsidRPr="008B47FD" w:rsidTr="002C5CB8">
                          <w:trPr>
                            <w:trHeight w:val="255"/>
                          </w:trPr>
                          <w:tc>
                            <w:tcPr>
                              <w:tcW w:w="5000" w:type="pct"/>
                              <w:tcBorders>
                                <w:top w:val="nil"/>
                                <w:left w:val="nil"/>
                                <w:bottom w:val="nil"/>
                                <w:right w:val="nil"/>
                              </w:tcBorders>
                              <w:shd w:val="clear" w:color="auto" w:fill="auto"/>
                              <w:vAlign w:val="bottom"/>
                              <w:hideMark/>
                            </w:tcPr>
                            <w:p w:rsidR="00B63FF2" w:rsidRPr="004F2D78" w:rsidRDefault="00B63FF2" w:rsidP="00B63FF2">
                              <w:pPr>
                                <w:pStyle w:val="ListParagraph"/>
                                <w:numPr>
                                  <w:ilvl w:val="0"/>
                                  <w:numId w:val="23"/>
                                </w:numPr>
                                <w:spacing w:after="0" w:line="240" w:lineRule="auto"/>
                                <w:rPr>
                                  <w:rFonts w:ascii="Arial" w:eastAsia="Times New Roman" w:hAnsi="Arial" w:cs="Arial"/>
                                  <w:color w:val="000000"/>
                                  <w:sz w:val="20"/>
                                  <w:szCs w:val="20"/>
                                </w:rPr>
                              </w:pPr>
                              <w:r w:rsidRPr="004F2D78">
                                <w:rPr>
                                  <w:rFonts w:ascii="Arial" w:eastAsia="Times New Roman" w:hAnsi="Arial" w:cs="Arial"/>
                                  <w:color w:val="000000"/>
                                  <w:sz w:val="20"/>
                                  <w:szCs w:val="20"/>
                                </w:rPr>
                                <w:t>I can explain a nutritional plan.</w:t>
                              </w:r>
                            </w:p>
                            <w:p w:rsidR="00B63FF2" w:rsidRPr="008B47FD" w:rsidRDefault="00B63FF2" w:rsidP="002C5CB8">
                              <w:pPr>
                                <w:spacing w:after="0" w:line="240" w:lineRule="auto"/>
                                <w:rPr>
                                  <w:rFonts w:ascii="Arial" w:eastAsia="Times New Roman" w:hAnsi="Arial" w:cs="Arial"/>
                                  <w:color w:val="000000"/>
                                  <w:sz w:val="20"/>
                                  <w:szCs w:val="20"/>
                                </w:rPr>
                              </w:pPr>
                              <w:r w:rsidRPr="004F2D78">
                                <w:rPr>
                                  <w:rFonts w:ascii="Arial" w:hAnsi="Arial" w:cs="Arial"/>
                                  <w:b/>
                                  <w:u w:val="single"/>
                                </w:rPr>
                                <w:t>Power Standard</w:t>
                              </w:r>
                            </w:p>
                          </w:tc>
                        </w:tr>
                        <w:tr w:rsidR="00B63FF2" w:rsidRPr="008B47FD" w:rsidTr="002C5CB8">
                          <w:trPr>
                            <w:trHeight w:val="255"/>
                          </w:trPr>
                          <w:tc>
                            <w:tcPr>
                              <w:tcW w:w="5000" w:type="pct"/>
                              <w:tcBorders>
                                <w:top w:val="nil"/>
                                <w:left w:val="nil"/>
                                <w:bottom w:val="nil"/>
                                <w:right w:val="nil"/>
                              </w:tcBorders>
                              <w:shd w:val="clear" w:color="auto" w:fill="auto"/>
                              <w:vAlign w:val="bottom"/>
                              <w:hideMark/>
                            </w:tcPr>
                            <w:p w:rsidR="00B63FF2" w:rsidRPr="004F2D78" w:rsidRDefault="00B63FF2" w:rsidP="002C5CB8">
                              <w:pPr>
                                <w:spacing w:after="0" w:line="240" w:lineRule="auto"/>
                                <w:rPr>
                                  <w:rFonts w:ascii="Arial" w:eastAsia="Times New Roman" w:hAnsi="Arial" w:cs="Arial"/>
                                  <w:bCs/>
                                  <w:color w:val="000000"/>
                                  <w:sz w:val="20"/>
                                  <w:szCs w:val="20"/>
                                </w:rPr>
                              </w:pPr>
                              <w:r w:rsidRPr="008B47FD">
                                <w:rPr>
                                  <w:rFonts w:ascii="Arial" w:eastAsia="Times New Roman" w:hAnsi="Arial" w:cs="Arial"/>
                                  <w:bCs/>
                                  <w:color w:val="000000"/>
                                  <w:sz w:val="20"/>
                                  <w:szCs w:val="20"/>
                                </w:rPr>
                                <w:t>The student will be able to analyze how diseases can affect health.</w:t>
                              </w:r>
                            </w:p>
                            <w:p w:rsidR="00B63FF2" w:rsidRPr="008B47FD"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8B47FD" w:rsidTr="002C5CB8">
                          <w:trPr>
                            <w:trHeight w:val="255"/>
                          </w:trPr>
                          <w:tc>
                            <w:tcPr>
                              <w:tcW w:w="5000" w:type="pct"/>
                              <w:tcBorders>
                                <w:top w:val="nil"/>
                                <w:left w:val="nil"/>
                                <w:bottom w:val="nil"/>
                                <w:right w:val="nil"/>
                              </w:tcBorders>
                              <w:shd w:val="clear" w:color="auto" w:fill="auto"/>
                              <w:vAlign w:val="bottom"/>
                              <w:hideMark/>
                            </w:tcPr>
                            <w:p w:rsidR="00B63FF2" w:rsidRPr="004F2D78" w:rsidRDefault="00B63FF2" w:rsidP="00B63FF2">
                              <w:pPr>
                                <w:pStyle w:val="ListParagraph"/>
                                <w:numPr>
                                  <w:ilvl w:val="0"/>
                                  <w:numId w:val="24"/>
                                </w:numPr>
                                <w:spacing w:after="0" w:line="240" w:lineRule="auto"/>
                                <w:rPr>
                                  <w:rFonts w:ascii="Arial" w:eastAsia="Times New Roman" w:hAnsi="Arial" w:cs="Arial"/>
                                  <w:color w:val="000000"/>
                                  <w:sz w:val="20"/>
                                  <w:szCs w:val="20"/>
                                </w:rPr>
                              </w:pPr>
                              <w:r w:rsidRPr="004F2D78">
                                <w:rPr>
                                  <w:rFonts w:ascii="Arial" w:eastAsia="Times New Roman" w:hAnsi="Arial" w:cs="Arial"/>
                                  <w:color w:val="000000"/>
                                  <w:sz w:val="20"/>
                                  <w:szCs w:val="20"/>
                                </w:rPr>
                                <w:t>I can argue how infectious and non-infectious diseases impact a life.</w:t>
                              </w:r>
                            </w:p>
                            <w:p w:rsidR="00B63FF2" w:rsidRPr="008B47FD" w:rsidRDefault="00B63FF2" w:rsidP="002C5CB8">
                              <w:pPr>
                                <w:spacing w:after="0" w:line="240" w:lineRule="auto"/>
                                <w:rPr>
                                  <w:rFonts w:ascii="Arial" w:eastAsia="Times New Roman" w:hAnsi="Arial" w:cs="Arial"/>
                                  <w:color w:val="000000"/>
                                  <w:sz w:val="20"/>
                                  <w:szCs w:val="20"/>
                                </w:rPr>
                              </w:pPr>
                              <w:r w:rsidRPr="004F2D78">
                                <w:rPr>
                                  <w:rFonts w:ascii="Arial" w:hAnsi="Arial" w:cs="Arial"/>
                                  <w:b/>
                                  <w:u w:val="single"/>
                                </w:rPr>
                                <w:t>Power Standard</w:t>
                              </w:r>
                            </w:p>
                          </w:tc>
                        </w:tr>
                        <w:tr w:rsidR="00B63FF2" w:rsidRPr="008B47FD" w:rsidTr="002C5CB8">
                          <w:trPr>
                            <w:trHeight w:val="255"/>
                          </w:trPr>
                          <w:tc>
                            <w:tcPr>
                              <w:tcW w:w="5000" w:type="pct"/>
                              <w:tcBorders>
                                <w:top w:val="nil"/>
                                <w:left w:val="nil"/>
                                <w:bottom w:val="nil"/>
                                <w:right w:val="nil"/>
                              </w:tcBorders>
                              <w:shd w:val="clear" w:color="auto" w:fill="auto"/>
                              <w:vAlign w:val="bottom"/>
                              <w:hideMark/>
                            </w:tcPr>
                            <w:p w:rsidR="00B63FF2" w:rsidRPr="004F2D78" w:rsidRDefault="00B63FF2" w:rsidP="002C5CB8">
                              <w:pPr>
                                <w:spacing w:after="0" w:line="240" w:lineRule="auto"/>
                                <w:rPr>
                                  <w:rFonts w:ascii="Arial" w:eastAsia="Times New Roman" w:hAnsi="Arial" w:cs="Arial"/>
                                  <w:bCs/>
                                  <w:color w:val="000000"/>
                                  <w:sz w:val="20"/>
                                  <w:szCs w:val="20"/>
                                </w:rPr>
                              </w:pPr>
                              <w:r w:rsidRPr="008B47FD">
                                <w:rPr>
                                  <w:rFonts w:ascii="Arial" w:eastAsia="Times New Roman" w:hAnsi="Arial" w:cs="Arial"/>
                                  <w:bCs/>
                                  <w:color w:val="000000"/>
                                  <w:sz w:val="20"/>
                                  <w:szCs w:val="20"/>
                                </w:rPr>
                                <w:t xml:space="preserve">The student will be able to predict how drugs </w:t>
                              </w:r>
                              <w:proofErr w:type="gramStart"/>
                              <w:r w:rsidRPr="008B47FD">
                                <w:rPr>
                                  <w:rFonts w:ascii="Arial" w:eastAsia="Times New Roman" w:hAnsi="Arial" w:cs="Arial"/>
                                  <w:bCs/>
                                  <w:color w:val="000000"/>
                                  <w:sz w:val="20"/>
                                  <w:szCs w:val="20"/>
                                </w:rPr>
                                <w:t>affect</w:t>
                              </w:r>
                              <w:r>
                                <w:rPr>
                                  <w:rFonts w:ascii="Arial" w:eastAsia="Times New Roman" w:hAnsi="Arial" w:cs="Arial"/>
                                  <w:bCs/>
                                  <w:color w:val="000000"/>
                                  <w:sz w:val="20"/>
                                  <w:szCs w:val="20"/>
                                </w:rPr>
                                <w:t xml:space="preserve">  </w:t>
                              </w:r>
                              <w:r w:rsidRPr="008B47FD">
                                <w:rPr>
                                  <w:rFonts w:ascii="Arial" w:eastAsia="Times New Roman" w:hAnsi="Arial" w:cs="Arial"/>
                                  <w:bCs/>
                                  <w:color w:val="000000"/>
                                  <w:sz w:val="20"/>
                                  <w:szCs w:val="20"/>
                                </w:rPr>
                                <w:t>life</w:t>
                              </w:r>
                              <w:proofErr w:type="gramEnd"/>
                              <w:r w:rsidRPr="008B47FD">
                                <w:rPr>
                                  <w:rFonts w:ascii="Arial" w:eastAsia="Times New Roman" w:hAnsi="Arial" w:cs="Arial"/>
                                  <w:bCs/>
                                  <w:color w:val="000000"/>
                                  <w:sz w:val="20"/>
                                  <w:szCs w:val="20"/>
                                </w:rPr>
                                <w:t xml:space="preserve"> choices.</w:t>
                              </w:r>
                            </w:p>
                            <w:p w:rsidR="00B63FF2" w:rsidRPr="008B47FD" w:rsidRDefault="00B63FF2" w:rsidP="002C5CB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u w:val="single"/>
                                </w:rPr>
                                <w:t>Learning Targets</w:t>
                              </w:r>
                            </w:p>
                          </w:tc>
                        </w:tr>
                        <w:tr w:rsidR="00B63FF2" w:rsidRPr="008B47FD" w:rsidTr="002C5CB8">
                          <w:trPr>
                            <w:trHeight w:val="255"/>
                          </w:trPr>
                          <w:tc>
                            <w:tcPr>
                              <w:tcW w:w="5000" w:type="pct"/>
                              <w:tcBorders>
                                <w:top w:val="nil"/>
                                <w:left w:val="nil"/>
                                <w:bottom w:val="nil"/>
                                <w:right w:val="nil"/>
                              </w:tcBorders>
                              <w:shd w:val="clear" w:color="auto" w:fill="auto"/>
                              <w:vAlign w:val="bottom"/>
                              <w:hideMark/>
                            </w:tcPr>
                            <w:p w:rsidR="00B63FF2" w:rsidRPr="004F2D78" w:rsidRDefault="00B63FF2" w:rsidP="00B63FF2">
                              <w:pPr>
                                <w:pStyle w:val="ListParagraph"/>
                                <w:numPr>
                                  <w:ilvl w:val="0"/>
                                  <w:numId w:val="24"/>
                                </w:numPr>
                                <w:spacing w:after="0" w:line="240" w:lineRule="auto"/>
                                <w:rPr>
                                  <w:rFonts w:ascii="Arial" w:eastAsia="Times New Roman" w:hAnsi="Arial" w:cs="Arial"/>
                                  <w:color w:val="000000"/>
                                  <w:sz w:val="20"/>
                                  <w:szCs w:val="20"/>
                                </w:rPr>
                              </w:pPr>
                              <w:r w:rsidRPr="004F2D78">
                                <w:rPr>
                                  <w:rFonts w:ascii="Arial" w:eastAsia="Times New Roman" w:hAnsi="Arial" w:cs="Arial"/>
                                  <w:color w:val="000000"/>
                                  <w:sz w:val="20"/>
                                  <w:szCs w:val="20"/>
                                </w:rPr>
                                <w:t xml:space="preserve">I can hypothesize how drugs effect systems </w:t>
                              </w:r>
                              <w:proofErr w:type="gramStart"/>
                              <w:r w:rsidRPr="004F2D78">
                                <w:rPr>
                                  <w:rFonts w:ascii="Arial" w:eastAsia="Times New Roman" w:hAnsi="Arial" w:cs="Arial"/>
                                  <w:color w:val="000000"/>
                                  <w:sz w:val="20"/>
                                  <w:szCs w:val="20"/>
                                </w:rPr>
                                <w:t xml:space="preserve">of </w:t>
                              </w:r>
                              <w:r>
                                <w:rPr>
                                  <w:rFonts w:ascii="Arial" w:eastAsia="Times New Roman" w:hAnsi="Arial" w:cs="Arial"/>
                                  <w:color w:val="000000"/>
                                  <w:sz w:val="20"/>
                                  <w:szCs w:val="20"/>
                                </w:rPr>
                                <w:t xml:space="preserve"> </w:t>
                              </w:r>
                              <w:r w:rsidRPr="004F2D78">
                                <w:rPr>
                                  <w:rFonts w:ascii="Arial" w:eastAsia="Times New Roman" w:hAnsi="Arial" w:cs="Arial"/>
                                  <w:color w:val="000000"/>
                                  <w:sz w:val="20"/>
                                  <w:szCs w:val="20"/>
                                </w:rPr>
                                <w:t>the</w:t>
                              </w:r>
                              <w:proofErr w:type="gramEnd"/>
                              <w:r w:rsidRPr="004F2D78">
                                <w:rPr>
                                  <w:rFonts w:ascii="Arial" w:eastAsia="Times New Roman" w:hAnsi="Arial" w:cs="Arial"/>
                                  <w:color w:val="000000"/>
                                  <w:sz w:val="20"/>
                                  <w:szCs w:val="20"/>
                                </w:rPr>
                                <w:t xml:space="preserve"> body.</w:t>
                              </w:r>
                            </w:p>
                          </w:tc>
                        </w:tr>
                      </w:tbl>
                      <w:p w:rsidR="00B63FF2" w:rsidRPr="00126D63" w:rsidRDefault="00B63FF2" w:rsidP="002C5CB8">
                        <w:pPr>
                          <w:pStyle w:val="ListParagraph"/>
                          <w:spacing w:after="0" w:line="240" w:lineRule="auto"/>
                          <w:ind w:left="360" w:hanging="360"/>
                          <w:rPr>
                            <w:rFonts w:ascii="Arial" w:eastAsia="Times New Roman" w:hAnsi="Arial" w:cs="Arial"/>
                            <w:color w:val="000000"/>
                            <w:sz w:val="20"/>
                            <w:szCs w:val="20"/>
                          </w:rPr>
                        </w:pPr>
                      </w:p>
                    </w:tc>
                  </w:tr>
                </w:tbl>
                <w:p w:rsidR="00B63FF2" w:rsidRPr="00AB5CAA" w:rsidRDefault="00B63FF2" w:rsidP="002C5CB8">
                  <w:pPr>
                    <w:pStyle w:val="ListParagraph"/>
                    <w:spacing w:after="0" w:line="240" w:lineRule="auto"/>
                    <w:ind w:left="360"/>
                    <w:rPr>
                      <w:rFonts w:ascii="Arial" w:eastAsia="Times New Roman" w:hAnsi="Arial" w:cs="Arial"/>
                      <w:color w:val="000000"/>
                      <w:sz w:val="20"/>
                      <w:szCs w:val="20"/>
                    </w:rPr>
                  </w:pPr>
                </w:p>
              </w:tc>
            </w:tr>
          </w:tbl>
          <w:p w:rsidR="00B63FF2" w:rsidRPr="00126D63" w:rsidRDefault="00B63FF2" w:rsidP="002C5CB8">
            <w:pPr>
              <w:pStyle w:val="ListParagraph"/>
              <w:spacing w:after="0" w:line="240" w:lineRule="auto"/>
              <w:ind w:left="0"/>
              <w:rPr>
                <w:rFonts w:ascii="Arial" w:eastAsia="Times New Roman" w:hAnsi="Arial" w:cs="Arial"/>
                <w:color w:val="000000"/>
                <w:sz w:val="20"/>
                <w:szCs w:val="20"/>
              </w:rPr>
            </w:pPr>
          </w:p>
        </w:tc>
      </w:tr>
    </w:tbl>
    <w:p w:rsidR="005C7172" w:rsidRDefault="005C7172" w:rsidP="005C7172"/>
    <w:p w:rsidR="005C7172" w:rsidRDefault="005C7172" w:rsidP="005C7172"/>
    <w:p w:rsidR="005C7172" w:rsidRDefault="005C7172" w:rsidP="005C7172"/>
    <w:p w:rsidR="005C7172" w:rsidRDefault="005C7172" w:rsidP="005C7172"/>
    <w:p w:rsidR="005C7172" w:rsidRDefault="005C7172" w:rsidP="005C7172"/>
    <w:p w:rsidR="00CA2A47" w:rsidRDefault="00CA2A47" w:rsidP="005C7172"/>
    <w:p w:rsidR="00CA2A47" w:rsidRDefault="00CA2A47" w:rsidP="005C7172"/>
    <w:p w:rsidR="00CA2A47" w:rsidRDefault="00CA2A47" w:rsidP="005C7172"/>
    <w:p w:rsidR="00CA2A47" w:rsidRDefault="00CA2A47" w:rsidP="005C7172"/>
    <w:p w:rsidR="00CA2A47" w:rsidRDefault="00CA2A47" w:rsidP="005C7172"/>
    <w:p w:rsidR="00CA2A47" w:rsidRDefault="00CA2A47" w:rsidP="005C7172"/>
    <w:p w:rsidR="00CA2A47" w:rsidRDefault="00CA2A47" w:rsidP="005C7172"/>
    <w:p w:rsidR="00CA2A47" w:rsidRDefault="00CA2A47" w:rsidP="005C7172"/>
    <w:p w:rsidR="00CA2A47" w:rsidRDefault="00CA2A47" w:rsidP="005C7172"/>
    <w:p w:rsidR="00CA2A47" w:rsidRDefault="00CA2A47" w:rsidP="005C7172"/>
    <w:p w:rsidR="00CA2A47" w:rsidRDefault="00CA2A47" w:rsidP="005C7172"/>
    <w:p w:rsidR="00CA2A47" w:rsidRDefault="00CA2A47" w:rsidP="005C7172"/>
    <w:p w:rsidR="005C7172" w:rsidRDefault="00CA2A47" w:rsidP="005C7172">
      <w:r>
        <w:t xml:space="preserve">                                                                                7/26/13</w:t>
      </w:r>
      <w:r w:rsidR="00995DFE">
        <w:t xml:space="preserve">                                               </w:t>
      </w:r>
    </w:p>
    <w:sectPr w:rsidR="005C7172" w:rsidSect="002942EF">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360" w:rsidRDefault="00D97360" w:rsidP="008600CE">
      <w:pPr>
        <w:spacing w:after="0" w:line="240" w:lineRule="auto"/>
      </w:pPr>
      <w:r>
        <w:separator/>
      </w:r>
    </w:p>
  </w:endnote>
  <w:endnote w:type="continuationSeparator" w:id="0">
    <w:p w:rsidR="00D97360" w:rsidRDefault="00D97360" w:rsidP="00860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FE" w:rsidRDefault="00995DFE">
    <w:pPr>
      <w:pStyle w:val="Footer"/>
    </w:pPr>
    <w:r>
      <w:t xml:space="preserve">                                                                      </w:t>
    </w: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360" w:rsidRDefault="00D97360" w:rsidP="008600CE">
      <w:pPr>
        <w:spacing w:after="0" w:line="240" w:lineRule="auto"/>
      </w:pPr>
      <w:r>
        <w:separator/>
      </w:r>
    </w:p>
  </w:footnote>
  <w:footnote w:type="continuationSeparator" w:id="0">
    <w:p w:rsidR="00D97360" w:rsidRDefault="00D97360" w:rsidP="00860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E86" w:rsidRPr="008600CE" w:rsidRDefault="002E1E86" w:rsidP="008600CE">
    <w:pPr>
      <w:pStyle w:val="Header"/>
      <w:tabs>
        <w:tab w:val="clear" w:pos="9360"/>
        <w:tab w:val="right" w:pos="10800"/>
      </w:tabs>
      <w:rPr>
        <w:b/>
        <w:color w:val="808080" w:themeColor="background1" w:themeShade="80"/>
      </w:rPr>
    </w:pPr>
    <w:r>
      <w:tab/>
    </w:r>
    <w:r>
      <w:tab/>
    </w:r>
  </w:p>
  <w:p w:rsidR="002E1E86" w:rsidRDefault="002E1E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279"/>
    <w:multiLevelType w:val="hybridMultilevel"/>
    <w:tmpl w:val="CA0CC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1E4163"/>
    <w:multiLevelType w:val="hybridMultilevel"/>
    <w:tmpl w:val="CB9A8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FE5D9D"/>
    <w:multiLevelType w:val="hybridMultilevel"/>
    <w:tmpl w:val="6492D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C7F34"/>
    <w:multiLevelType w:val="hybridMultilevel"/>
    <w:tmpl w:val="9D80A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67BD8"/>
    <w:multiLevelType w:val="hybridMultilevel"/>
    <w:tmpl w:val="9B848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B77EA0"/>
    <w:multiLevelType w:val="hybridMultilevel"/>
    <w:tmpl w:val="31F26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4A6558"/>
    <w:multiLevelType w:val="hybridMultilevel"/>
    <w:tmpl w:val="EFF2B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82884"/>
    <w:multiLevelType w:val="hybridMultilevel"/>
    <w:tmpl w:val="20604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2275E"/>
    <w:multiLevelType w:val="hybridMultilevel"/>
    <w:tmpl w:val="F3047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B4225"/>
    <w:multiLevelType w:val="hybridMultilevel"/>
    <w:tmpl w:val="8CB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20DC1"/>
    <w:multiLevelType w:val="hybridMultilevel"/>
    <w:tmpl w:val="B9AED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74D51"/>
    <w:multiLevelType w:val="hybridMultilevel"/>
    <w:tmpl w:val="EFB46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42AFF"/>
    <w:multiLevelType w:val="hybridMultilevel"/>
    <w:tmpl w:val="4B3A4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42747"/>
    <w:multiLevelType w:val="hybridMultilevel"/>
    <w:tmpl w:val="BE1CE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533FE"/>
    <w:multiLevelType w:val="hybridMultilevel"/>
    <w:tmpl w:val="38441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24133"/>
    <w:multiLevelType w:val="hybridMultilevel"/>
    <w:tmpl w:val="EC7C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CA610C"/>
    <w:multiLevelType w:val="hybridMultilevel"/>
    <w:tmpl w:val="7618F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46D56"/>
    <w:multiLevelType w:val="hybridMultilevel"/>
    <w:tmpl w:val="A7F02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820800"/>
    <w:multiLevelType w:val="hybridMultilevel"/>
    <w:tmpl w:val="1AA6B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638F6"/>
    <w:multiLevelType w:val="hybridMultilevel"/>
    <w:tmpl w:val="DE446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72F5E"/>
    <w:multiLevelType w:val="hybridMultilevel"/>
    <w:tmpl w:val="1AE89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766A78"/>
    <w:multiLevelType w:val="hybridMultilevel"/>
    <w:tmpl w:val="C7D61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02523D"/>
    <w:multiLevelType w:val="hybridMultilevel"/>
    <w:tmpl w:val="D65A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E13087"/>
    <w:multiLevelType w:val="hybridMultilevel"/>
    <w:tmpl w:val="CC1A8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F6A0021"/>
    <w:multiLevelType w:val="hybridMultilevel"/>
    <w:tmpl w:val="42CE6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9500D0"/>
    <w:multiLevelType w:val="hybridMultilevel"/>
    <w:tmpl w:val="796EC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963B12"/>
    <w:multiLevelType w:val="hybridMultilevel"/>
    <w:tmpl w:val="FCF60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7F60BB"/>
    <w:multiLevelType w:val="hybridMultilevel"/>
    <w:tmpl w:val="B0A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7017D5"/>
    <w:multiLevelType w:val="hybridMultilevel"/>
    <w:tmpl w:val="43D84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EF2552"/>
    <w:multiLevelType w:val="hybridMultilevel"/>
    <w:tmpl w:val="3EFA6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1423FD"/>
    <w:multiLevelType w:val="hybridMultilevel"/>
    <w:tmpl w:val="D910F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570774"/>
    <w:multiLevelType w:val="hybridMultilevel"/>
    <w:tmpl w:val="3510F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0"/>
  </w:num>
  <w:num w:numId="4">
    <w:abstractNumId w:val="16"/>
  </w:num>
  <w:num w:numId="5">
    <w:abstractNumId w:val="5"/>
  </w:num>
  <w:num w:numId="6">
    <w:abstractNumId w:val="14"/>
  </w:num>
  <w:num w:numId="7">
    <w:abstractNumId w:val="18"/>
  </w:num>
  <w:num w:numId="8">
    <w:abstractNumId w:val="26"/>
  </w:num>
  <w:num w:numId="9">
    <w:abstractNumId w:val="20"/>
  </w:num>
  <w:num w:numId="10">
    <w:abstractNumId w:val="24"/>
  </w:num>
  <w:num w:numId="11">
    <w:abstractNumId w:val="27"/>
  </w:num>
  <w:num w:numId="12">
    <w:abstractNumId w:val="3"/>
  </w:num>
  <w:num w:numId="13">
    <w:abstractNumId w:val="13"/>
  </w:num>
  <w:num w:numId="14">
    <w:abstractNumId w:val="4"/>
  </w:num>
  <w:num w:numId="15">
    <w:abstractNumId w:val="12"/>
  </w:num>
  <w:num w:numId="16">
    <w:abstractNumId w:val="19"/>
  </w:num>
  <w:num w:numId="17">
    <w:abstractNumId w:val="11"/>
  </w:num>
  <w:num w:numId="18">
    <w:abstractNumId w:val="17"/>
  </w:num>
  <w:num w:numId="19">
    <w:abstractNumId w:val="30"/>
  </w:num>
  <w:num w:numId="20">
    <w:abstractNumId w:val="9"/>
  </w:num>
  <w:num w:numId="21">
    <w:abstractNumId w:val="10"/>
  </w:num>
  <w:num w:numId="22">
    <w:abstractNumId w:val="21"/>
  </w:num>
  <w:num w:numId="23">
    <w:abstractNumId w:val="28"/>
  </w:num>
  <w:num w:numId="24">
    <w:abstractNumId w:val="1"/>
  </w:num>
  <w:num w:numId="25">
    <w:abstractNumId w:val="2"/>
  </w:num>
  <w:num w:numId="26">
    <w:abstractNumId w:val="7"/>
  </w:num>
  <w:num w:numId="27">
    <w:abstractNumId w:val="23"/>
  </w:num>
  <w:num w:numId="28">
    <w:abstractNumId w:val="8"/>
  </w:num>
  <w:num w:numId="29">
    <w:abstractNumId w:val="29"/>
  </w:num>
  <w:num w:numId="30">
    <w:abstractNumId w:val="15"/>
  </w:num>
  <w:num w:numId="31">
    <w:abstractNumId w:val="6"/>
  </w:num>
  <w:num w:numId="32">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4A2A3B"/>
    <w:rsid w:val="00034205"/>
    <w:rsid w:val="0009524D"/>
    <w:rsid w:val="00150685"/>
    <w:rsid w:val="001B2BB9"/>
    <w:rsid w:val="001F366B"/>
    <w:rsid w:val="00224D00"/>
    <w:rsid w:val="002646DD"/>
    <w:rsid w:val="0026504C"/>
    <w:rsid w:val="00285359"/>
    <w:rsid w:val="002942EF"/>
    <w:rsid w:val="002C20A0"/>
    <w:rsid w:val="002E1E86"/>
    <w:rsid w:val="002E6FCF"/>
    <w:rsid w:val="00344C0B"/>
    <w:rsid w:val="003A2FA1"/>
    <w:rsid w:val="003D25F0"/>
    <w:rsid w:val="00470C9C"/>
    <w:rsid w:val="00484B0E"/>
    <w:rsid w:val="00492E5B"/>
    <w:rsid w:val="004A2A3B"/>
    <w:rsid w:val="004C663E"/>
    <w:rsid w:val="004E35C1"/>
    <w:rsid w:val="004E3DD0"/>
    <w:rsid w:val="004E50D6"/>
    <w:rsid w:val="005B3FF3"/>
    <w:rsid w:val="005C6D25"/>
    <w:rsid w:val="005C7172"/>
    <w:rsid w:val="005D6021"/>
    <w:rsid w:val="006035A3"/>
    <w:rsid w:val="00640BA3"/>
    <w:rsid w:val="006711A0"/>
    <w:rsid w:val="006F7472"/>
    <w:rsid w:val="0071480A"/>
    <w:rsid w:val="00790E5D"/>
    <w:rsid w:val="007A3A0F"/>
    <w:rsid w:val="007C7BB3"/>
    <w:rsid w:val="0081389D"/>
    <w:rsid w:val="008542D4"/>
    <w:rsid w:val="008600CE"/>
    <w:rsid w:val="008A5FC3"/>
    <w:rsid w:val="00903775"/>
    <w:rsid w:val="0091223E"/>
    <w:rsid w:val="00914AEC"/>
    <w:rsid w:val="009259D2"/>
    <w:rsid w:val="00995DFE"/>
    <w:rsid w:val="00997E9D"/>
    <w:rsid w:val="009A1B50"/>
    <w:rsid w:val="009B1A85"/>
    <w:rsid w:val="009E0414"/>
    <w:rsid w:val="009F10DD"/>
    <w:rsid w:val="00A100DC"/>
    <w:rsid w:val="00A2323C"/>
    <w:rsid w:val="00AF4430"/>
    <w:rsid w:val="00B20796"/>
    <w:rsid w:val="00B44218"/>
    <w:rsid w:val="00B46525"/>
    <w:rsid w:val="00B478F6"/>
    <w:rsid w:val="00B521D0"/>
    <w:rsid w:val="00B53FB9"/>
    <w:rsid w:val="00B63FF2"/>
    <w:rsid w:val="00B65077"/>
    <w:rsid w:val="00B93E0C"/>
    <w:rsid w:val="00BE1DFB"/>
    <w:rsid w:val="00C90AEE"/>
    <w:rsid w:val="00CA2A47"/>
    <w:rsid w:val="00CC317E"/>
    <w:rsid w:val="00D11A81"/>
    <w:rsid w:val="00D14D04"/>
    <w:rsid w:val="00D34263"/>
    <w:rsid w:val="00D5483D"/>
    <w:rsid w:val="00D549E4"/>
    <w:rsid w:val="00D97360"/>
    <w:rsid w:val="00DB2A87"/>
    <w:rsid w:val="00DD0A23"/>
    <w:rsid w:val="00DD5B64"/>
    <w:rsid w:val="00DF343C"/>
    <w:rsid w:val="00E00333"/>
    <w:rsid w:val="00E113CA"/>
    <w:rsid w:val="00E24D37"/>
    <w:rsid w:val="00EE2F06"/>
    <w:rsid w:val="00EF2D3F"/>
    <w:rsid w:val="00F62D63"/>
    <w:rsid w:val="00F672BE"/>
    <w:rsid w:val="00F7436B"/>
    <w:rsid w:val="00F966F3"/>
    <w:rsid w:val="00F96728"/>
    <w:rsid w:val="00FC7422"/>
    <w:rsid w:val="00FC7E85"/>
    <w:rsid w:val="00FD3795"/>
    <w:rsid w:val="00FE6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63"/>
  </w:style>
  <w:style w:type="paragraph" w:styleId="Heading1">
    <w:name w:val="heading 1"/>
    <w:basedOn w:val="Normal"/>
    <w:next w:val="Normal"/>
    <w:link w:val="Heading1Char"/>
    <w:qFormat/>
    <w:rsid w:val="001B2BB9"/>
    <w:pPr>
      <w:keepNext/>
      <w:spacing w:after="0" w:line="240" w:lineRule="auto"/>
      <w:jc w:val="center"/>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BB9"/>
    <w:rPr>
      <w:rFonts w:ascii="Arial" w:eastAsia="Times New Roman" w:hAnsi="Arial" w:cs="Arial"/>
      <w:b/>
      <w:bCs/>
      <w:sz w:val="20"/>
      <w:szCs w:val="24"/>
    </w:rPr>
  </w:style>
  <w:style w:type="paragraph" w:styleId="ListParagraph">
    <w:name w:val="List Paragraph"/>
    <w:basedOn w:val="Normal"/>
    <w:uiPriority w:val="34"/>
    <w:qFormat/>
    <w:rsid w:val="00903775"/>
    <w:pPr>
      <w:ind w:left="720"/>
      <w:contextualSpacing/>
    </w:pPr>
  </w:style>
  <w:style w:type="paragraph" w:styleId="Header">
    <w:name w:val="header"/>
    <w:basedOn w:val="Normal"/>
    <w:link w:val="HeaderChar"/>
    <w:uiPriority w:val="99"/>
    <w:unhideWhenUsed/>
    <w:rsid w:val="0086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CE"/>
  </w:style>
  <w:style w:type="paragraph" w:styleId="Footer">
    <w:name w:val="footer"/>
    <w:basedOn w:val="Normal"/>
    <w:link w:val="FooterChar"/>
    <w:uiPriority w:val="99"/>
    <w:unhideWhenUsed/>
    <w:rsid w:val="0086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CE"/>
  </w:style>
  <w:style w:type="paragraph" w:styleId="BalloonText">
    <w:name w:val="Balloon Text"/>
    <w:basedOn w:val="Normal"/>
    <w:link w:val="BalloonTextChar"/>
    <w:uiPriority w:val="99"/>
    <w:semiHidden/>
    <w:unhideWhenUsed/>
    <w:rsid w:val="0086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CE"/>
    <w:rPr>
      <w:rFonts w:ascii="Tahoma" w:hAnsi="Tahoma" w:cs="Tahoma"/>
      <w:sz w:val="16"/>
      <w:szCs w:val="16"/>
    </w:rPr>
  </w:style>
  <w:style w:type="table" w:styleId="TableGrid">
    <w:name w:val="Table Grid"/>
    <w:basedOn w:val="TableNormal"/>
    <w:uiPriority w:val="59"/>
    <w:rsid w:val="00B4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31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B2BB9"/>
    <w:pPr>
      <w:keepNext/>
      <w:spacing w:after="0" w:line="240" w:lineRule="auto"/>
      <w:jc w:val="center"/>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BB9"/>
    <w:rPr>
      <w:rFonts w:ascii="Arial" w:eastAsia="Times New Roman" w:hAnsi="Arial" w:cs="Arial"/>
      <w:b/>
      <w:bCs/>
      <w:sz w:val="20"/>
      <w:szCs w:val="24"/>
    </w:rPr>
  </w:style>
  <w:style w:type="paragraph" w:styleId="ListParagraph">
    <w:name w:val="List Paragraph"/>
    <w:basedOn w:val="Normal"/>
    <w:uiPriority w:val="34"/>
    <w:qFormat/>
    <w:rsid w:val="00903775"/>
    <w:pPr>
      <w:ind w:left="720"/>
      <w:contextualSpacing/>
    </w:pPr>
  </w:style>
  <w:style w:type="paragraph" w:styleId="Header">
    <w:name w:val="header"/>
    <w:basedOn w:val="Normal"/>
    <w:link w:val="HeaderChar"/>
    <w:uiPriority w:val="99"/>
    <w:unhideWhenUsed/>
    <w:rsid w:val="0086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CE"/>
  </w:style>
  <w:style w:type="paragraph" w:styleId="Footer">
    <w:name w:val="footer"/>
    <w:basedOn w:val="Normal"/>
    <w:link w:val="FooterChar"/>
    <w:uiPriority w:val="99"/>
    <w:unhideWhenUsed/>
    <w:rsid w:val="0086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CE"/>
  </w:style>
  <w:style w:type="paragraph" w:styleId="BalloonText">
    <w:name w:val="Balloon Text"/>
    <w:basedOn w:val="Normal"/>
    <w:link w:val="BalloonTextChar"/>
    <w:uiPriority w:val="99"/>
    <w:semiHidden/>
    <w:unhideWhenUsed/>
    <w:rsid w:val="00860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CE"/>
    <w:rPr>
      <w:rFonts w:ascii="Tahoma" w:hAnsi="Tahoma" w:cs="Tahoma"/>
      <w:sz w:val="16"/>
      <w:szCs w:val="16"/>
    </w:rPr>
  </w:style>
  <w:style w:type="table" w:styleId="TableGrid">
    <w:name w:val="Table Grid"/>
    <w:basedOn w:val="TableNormal"/>
    <w:uiPriority w:val="59"/>
    <w:rsid w:val="00B4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C31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8054190">
      <w:bodyDiv w:val="1"/>
      <w:marLeft w:val="0"/>
      <w:marRight w:val="0"/>
      <w:marTop w:val="0"/>
      <w:marBottom w:val="0"/>
      <w:divBdr>
        <w:top w:val="none" w:sz="0" w:space="0" w:color="auto"/>
        <w:left w:val="none" w:sz="0" w:space="0" w:color="auto"/>
        <w:bottom w:val="none" w:sz="0" w:space="0" w:color="auto"/>
        <w:right w:val="none" w:sz="0" w:space="0" w:color="auto"/>
      </w:divBdr>
    </w:div>
    <w:div w:id="1747804083">
      <w:bodyDiv w:val="1"/>
      <w:marLeft w:val="0"/>
      <w:marRight w:val="0"/>
      <w:marTop w:val="0"/>
      <w:marBottom w:val="0"/>
      <w:divBdr>
        <w:top w:val="none" w:sz="0" w:space="0" w:color="auto"/>
        <w:left w:val="none" w:sz="0" w:space="0" w:color="auto"/>
        <w:bottom w:val="none" w:sz="0" w:space="0" w:color="auto"/>
        <w:right w:val="none" w:sz="0" w:space="0" w:color="auto"/>
      </w:divBdr>
      <w:divsChild>
        <w:div w:id="1376007928">
          <w:marLeft w:val="0"/>
          <w:marRight w:val="0"/>
          <w:marTop w:val="0"/>
          <w:marBottom w:val="0"/>
          <w:divBdr>
            <w:top w:val="none" w:sz="0" w:space="0" w:color="auto"/>
            <w:left w:val="none" w:sz="0" w:space="0" w:color="auto"/>
            <w:bottom w:val="none" w:sz="0" w:space="0" w:color="auto"/>
            <w:right w:val="none" w:sz="0" w:space="0" w:color="auto"/>
          </w:divBdr>
          <w:divsChild>
            <w:div w:id="886718267">
              <w:marLeft w:val="0"/>
              <w:marRight w:val="0"/>
              <w:marTop w:val="0"/>
              <w:marBottom w:val="0"/>
              <w:divBdr>
                <w:top w:val="none" w:sz="0" w:space="0" w:color="auto"/>
                <w:left w:val="none" w:sz="0" w:space="0" w:color="auto"/>
                <w:bottom w:val="none" w:sz="0" w:space="0" w:color="auto"/>
                <w:right w:val="none" w:sz="0" w:space="0" w:color="auto"/>
              </w:divBdr>
              <w:divsChild>
                <w:div w:id="1747649521">
                  <w:marLeft w:val="225"/>
                  <w:marRight w:val="150"/>
                  <w:marTop w:val="15"/>
                  <w:marBottom w:val="0"/>
                  <w:divBdr>
                    <w:top w:val="none" w:sz="0" w:space="0" w:color="auto"/>
                    <w:left w:val="none" w:sz="0" w:space="0" w:color="auto"/>
                    <w:bottom w:val="none" w:sz="0" w:space="0" w:color="auto"/>
                    <w:right w:val="none" w:sz="0" w:space="0" w:color="auto"/>
                  </w:divBdr>
                  <w:divsChild>
                    <w:div w:id="905342216">
                      <w:marLeft w:val="0"/>
                      <w:marRight w:val="0"/>
                      <w:marTop w:val="0"/>
                      <w:marBottom w:val="0"/>
                      <w:divBdr>
                        <w:top w:val="none" w:sz="0" w:space="0" w:color="auto"/>
                        <w:left w:val="none" w:sz="0" w:space="0" w:color="auto"/>
                        <w:bottom w:val="none" w:sz="0" w:space="0" w:color="auto"/>
                        <w:right w:val="none" w:sz="0" w:space="0" w:color="auto"/>
                      </w:divBdr>
                      <w:divsChild>
                        <w:div w:id="1025713129">
                          <w:marLeft w:val="0"/>
                          <w:marRight w:val="0"/>
                          <w:marTop w:val="0"/>
                          <w:marBottom w:val="0"/>
                          <w:divBdr>
                            <w:top w:val="none" w:sz="0" w:space="0" w:color="auto"/>
                            <w:left w:val="none" w:sz="0" w:space="0" w:color="auto"/>
                            <w:bottom w:val="none" w:sz="0" w:space="0" w:color="auto"/>
                            <w:right w:val="none" w:sz="0" w:space="0" w:color="auto"/>
                          </w:divBdr>
                          <w:divsChild>
                            <w:div w:id="1350595724">
                              <w:marLeft w:val="0"/>
                              <w:marRight w:val="0"/>
                              <w:marTop w:val="0"/>
                              <w:marBottom w:val="0"/>
                              <w:divBdr>
                                <w:top w:val="none" w:sz="0" w:space="0" w:color="auto"/>
                                <w:left w:val="none" w:sz="0" w:space="0" w:color="auto"/>
                                <w:bottom w:val="none" w:sz="0" w:space="0" w:color="auto"/>
                                <w:right w:val="none" w:sz="0" w:space="0" w:color="auto"/>
                              </w:divBdr>
                              <w:divsChild>
                                <w:div w:id="263922055">
                                  <w:marLeft w:val="0"/>
                                  <w:marRight w:val="0"/>
                                  <w:marTop w:val="0"/>
                                  <w:marBottom w:val="0"/>
                                  <w:divBdr>
                                    <w:top w:val="none" w:sz="0" w:space="0" w:color="auto"/>
                                    <w:left w:val="none" w:sz="0" w:space="0" w:color="auto"/>
                                    <w:bottom w:val="none" w:sz="0" w:space="0" w:color="auto"/>
                                    <w:right w:val="none" w:sz="0" w:space="0" w:color="auto"/>
                                  </w:divBdr>
                                  <w:divsChild>
                                    <w:div w:id="1187982396">
                                      <w:marLeft w:val="0"/>
                                      <w:marRight w:val="0"/>
                                      <w:marTop w:val="0"/>
                                      <w:marBottom w:val="0"/>
                                      <w:divBdr>
                                        <w:top w:val="none" w:sz="0" w:space="0" w:color="auto"/>
                                        <w:left w:val="none" w:sz="0" w:space="0" w:color="auto"/>
                                        <w:bottom w:val="none" w:sz="0" w:space="0" w:color="auto"/>
                                        <w:right w:val="none" w:sz="0" w:space="0" w:color="auto"/>
                                      </w:divBdr>
                                      <w:divsChild>
                                        <w:div w:id="1518084389">
                                          <w:marLeft w:val="0"/>
                                          <w:marRight w:val="0"/>
                                          <w:marTop w:val="0"/>
                                          <w:marBottom w:val="0"/>
                                          <w:divBdr>
                                            <w:top w:val="none" w:sz="0" w:space="0" w:color="auto"/>
                                            <w:left w:val="none" w:sz="0" w:space="0" w:color="auto"/>
                                            <w:bottom w:val="none" w:sz="0" w:space="0" w:color="auto"/>
                                            <w:right w:val="none" w:sz="0" w:space="0" w:color="auto"/>
                                          </w:divBdr>
                                        </w:div>
                                        <w:div w:id="6427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A4E1-B0A9-4911-BDA1-304AD992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Raypec</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khurst</dc:creator>
  <cp:lastModifiedBy>adonaldson</cp:lastModifiedBy>
  <cp:revision>2</cp:revision>
  <cp:lastPrinted>2012-08-26T17:23:00Z</cp:lastPrinted>
  <dcterms:created xsi:type="dcterms:W3CDTF">2013-08-19T21:47:00Z</dcterms:created>
  <dcterms:modified xsi:type="dcterms:W3CDTF">2013-08-19T21:47:00Z</dcterms:modified>
</cp:coreProperties>
</file>